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4A9F" w14:textId="77777777" w:rsidR="00451EFE" w:rsidRPr="00C414A5" w:rsidRDefault="00451EFE" w:rsidP="00451EFE">
      <w:pPr>
        <w:pStyle w:val="NoSpacing"/>
        <w:rPr>
          <w:rFonts w:ascii="Times New Roman" w:hAnsi="Times New Roman" w:cs="Times New Roman"/>
        </w:rPr>
      </w:pPr>
    </w:p>
    <w:p w14:paraId="0104B0E0" w14:textId="77777777" w:rsidR="00451EFE" w:rsidRPr="00C414A5" w:rsidRDefault="00451EFE" w:rsidP="00451EFE">
      <w:pPr>
        <w:pStyle w:val="Style1"/>
        <w:tabs>
          <w:tab w:val="left" w:pos="2199"/>
          <w:tab w:val="left" w:pos="4268"/>
        </w:tabs>
        <w:spacing w:before="48"/>
        <w:ind w:left="658"/>
        <w:jc w:val="center"/>
        <w:rPr>
          <w:rFonts w:ascii="Times New Roman" w:hAnsi="Times New Roman" w:cs="Times New Roman"/>
        </w:rPr>
      </w:pPr>
    </w:p>
    <w:p w14:paraId="2C021F33" w14:textId="77777777" w:rsidR="00451EFE" w:rsidRPr="00C414A5" w:rsidRDefault="00451EFE" w:rsidP="00451EFE">
      <w:pPr>
        <w:pStyle w:val="Style1"/>
        <w:tabs>
          <w:tab w:val="left" w:pos="2199"/>
          <w:tab w:val="left" w:pos="4268"/>
        </w:tabs>
        <w:spacing w:before="48"/>
        <w:ind w:left="658"/>
        <w:jc w:val="center"/>
        <w:rPr>
          <w:rStyle w:val="FontStyle35"/>
          <w:rFonts w:ascii="Times New Roman" w:hAnsi="Times New Roman" w:cs="Times New Roman"/>
          <w:b/>
          <w:sz w:val="24"/>
          <w:szCs w:val="24"/>
        </w:rPr>
      </w:pPr>
      <w:r w:rsidRPr="00C414A5">
        <w:rPr>
          <w:rStyle w:val="FontStyle35"/>
          <w:rFonts w:ascii="Times New Roman" w:hAnsi="Times New Roman" w:cs="Times New Roman"/>
          <w:b/>
          <w:sz w:val="24"/>
          <w:szCs w:val="24"/>
        </w:rPr>
        <w:t>ANUNŢ SELECŢIE PARTENERI</w:t>
      </w:r>
    </w:p>
    <w:p w14:paraId="6873A63E" w14:textId="77777777" w:rsidR="00451EFE" w:rsidRPr="00C414A5" w:rsidRDefault="00451EFE" w:rsidP="00451EFE">
      <w:pPr>
        <w:pStyle w:val="Style1"/>
        <w:tabs>
          <w:tab w:val="left" w:pos="2199"/>
          <w:tab w:val="left" w:pos="4268"/>
        </w:tabs>
        <w:spacing w:before="48"/>
        <w:ind w:left="658"/>
        <w:jc w:val="center"/>
        <w:rPr>
          <w:rFonts w:ascii="Times New Roman" w:hAnsi="Times New Roman" w:cs="Times New Roman"/>
        </w:rPr>
      </w:pPr>
      <w:r w:rsidRPr="00C414A5">
        <w:rPr>
          <w:rStyle w:val="FontStyle35"/>
          <w:rFonts w:ascii="Times New Roman" w:hAnsi="Times New Roman" w:cs="Times New Roman"/>
          <w:b/>
          <w:sz w:val="24"/>
          <w:szCs w:val="24"/>
        </w:rPr>
        <w:t>ÎN CADRUL PROGRAMULUI OPERAŢIONAL CAPITAL UMAN 2014-2020 (POCU)</w:t>
      </w:r>
    </w:p>
    <w:p w14:paraId="37BD7F23" w14:textId="77777777" w:rsidR="00451EFE" w:rsidRPr="00C414A5" w:rsidRDefault="00451EFE" w:rsidP="00451EFE">
      <w:pPr>
        <w:pStyle w:val="Style2"/>
        <w:spacing w:line="240" w:lineRule="exact"/>
        <w:rPr>
          <w:rFonts w:ascii="Times New Roman" w:hAnsi="Times New Roman" w:cs="Times New Roman"/>
        </w:rPr>
      </w:pPr>
    </w:p>
    <w:p w14:paraId="7BC3455E" w14:textId="155D9739" w:rsidR="00451EFE" w:rsidRPr="00C414A5" w:rsidRDefault="00451EFE" w:rsidP="00451EFE">
      <w:pPr>
        <w:pStyle w:val="Style2"/>
        <w:spacing w:before="168" w:line="254" w:lineRule="exact"/>
        <w:rPr>
          <w:rStyle w:val="FontStyle35"/>
          <w:rFonts w:ascii="Times New Roman" w:hAnsi="Times New Roman" w:cs="Times New Roman"/>
          <w:color w:val="222222"/>
          <w:sz w:val="24"/>
          <w:szCs w:val="24"/>
        </w:rPr>
      </w:pPr>
      <w:r w:rsidRPr="00C414A5">
        <w:rPr>
          <w:rStyle w:val="FontStyle35"/>
          <w:rFonts w:ascii="Times New Roman" w:hAnsi="Times New Roman" w:cs="Times New Roman"/>
          <w:sz w:val="24"/>
          <w:szCs w:val="24"/>
        </w:rPr>
        <w:t xml:space="preserve">        </w:t>
      </w:r>
      <w:r w:rsidR="005B78F2" w:rsidRPr="00C414A5">
        <w:rPr>
          <w:rStyle w:val="tpa1"/>
          <w:rFonts w:ascii="Times New Roman" w:hAnsi="Times New Roman"/>
          <w:b/>
        </w:rPr>
        <w:t xml:space="preserve">ASOCIAȚIA SOCIAL ALERT </w:t>
      </w:r>
      <w:r w:rsidR="005B78F2" w:rsidRPr="00C414A5">
        <w:rPr>
          <w:rFonts w:ascii="Times New Roman" w:hAnsi="Times New Roman" w:cs="Times New Roman"/>
        </w:rPr>
        <w:t>având sediul în Municipiul București, sector 1, Bld. Mareșal Alexandru Averescu, nr. 17, în cadrul complexului social de servicii Sf. Ecaterina – pavilion f, mansardă, CUI 34996673, tel./fax : 0722371145, e-mail : office@socialalert.ro, cont RO25BRDE445SV29776714450, deschis la BRD,</w:t>
      </w:r>
      <w:r>
        <w:fldChar w:fldCharType="begin"/>
      </w:r>
      <w:r>
        <w:instrText xml:space="preserve"> HYPERLINK "mailto:office@expertinbusiness.ro" </w:instrText>
      </w:r>
      <w:r w:rsidR="00000000">
        <w:fldChar w:fldCharType="separate"/>
      </w:r>
      <w:r>
        <w:fldChar w:fldCharType="end"/>
      </w:r>
      <w:r w:rsidR="005B78F2" w:rsidRPr="00C414A5">
        <w:rPr>
          <w:rFonts w:ascii="Times New Roman" w:hAnsi="Times New Roman" w:cs="Times New Roman"/>
        </w:rPr>
        <w:t xml:space="preserve">  prin reprezentant legal Bogdan Panait Adrian – director executiv, </w:t>
      </w:r>
      <w:r w:rsidRPr="00C414A5">
        <w:rPr>
          <w:rStyle w:val="FontStyle35"/>
          <w:rFonts w:ascii="Times New Roman" w:hAnsi="Times New Roman" w:cs="Times New Roman"/>
          <w:sz w:val="24"/>
          <w:szCs w:val="24"/>
        </w:rPr>
        <w:t>anunţă organizarea unei proceduri de selecţie a partenerilor privaţi pentru încheierea unui Acord de Parteneriat, în vederea elaborării şi depunerii cererii de finanţare aferente unui proiect în cadrul</w:t>
      </w:r>
      <w:r w:rsidRPr="00C414A5">
        <w:rPr>
          <w:rFonts w:ascii="Times New Roman" w:hAnsi="Times New Roman" w:cs="Times New Roman"/>
          <w:color w:val="222222"/>
        </w:rPr>
        <w:t xml:space="preserve"> Programului Operațional Capital Uman (POCU) 2014-2020, Axa prioritară 3: Locuri de muncă pentru toți Obiectivul Specific 3.1: Creșterea ocupării șomerilor și a persoanelor inactive, cu accent pe șomerii de lungă durată, lucrătorii vârstnici (55-64 ani), persoanelor cu dizabilități, persoanelor cu nivel redus de educație :Obiectivul Specific 3.4: Îmbunătățirea nivelului de competențe, inclusiv prin evaluarea și certificarea competențelor dobândite în sistem non-formal și informal al șomerilor și persoanelor inactive, cu accent pe șomerii de lungă durată, lucrătorii vârstnici (55-64 ani), persoanelor cu dizabilități, persoanelor cu nivel redus de educație</w:t>
      </w:r>
      <w:r w:rsidRPr="00C414A5">
        <w:rPr>
          <w:rStyle w:val="FontStyle34"/>
          <w:rFonts w:ascii="Times New Roman" w:hAnsi="Times New Roman" w:cs="Times New Roman"/>
          <w:sz w:val="24"/>
          <w:szCs w:val="24"/>
        </w:rPr>
        <w:t xml:space="preserve"> </w:t>
      </w:r>
      <w:r w:rsidRPr="00C414A5">
        <w:rPr>
          <w:rStyle w:val="FontStyle35"/>
          <w:rFonts w:ascii="Times New Roman" w:hAnsi="Times New Roman" w:cs="Times New Roman"/>
          <w:sz w:val="24"/>
          <w:szCs w:val="24"/>
        </w:rPr>
        <w:t>în conformitate cu prevederile:</w:t>
      </w:r>
    </w:p>
    <w:p w14:paraId="0D491752" w14:textId="77777777" w:rsidR="00451EFE" w:rsidRPr="00C414A5" w:rsidRDefault="00451EFE" w:rsidP="00451EFE">
      <w:pPr>
        <w:pStyle w:val="Style3"/>
        <w:numPr>
          <w:ilvl w:val="0"/>
          <w:numId w:val="3"/>
        </w:numPr>
        <w:tabs>
          <w:tab w:val="left" w:pos="1460"/>
        </w:tabs>
        <w:spacing w:before="158"/>
        <w:ind w:left="730" w:hanging="346"/>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O.U.G. nr. 64/2009 cu modificările şi completările ulterioare, aprobată cu modificări prin Legea nr. 362/2009;</w:t>
      </w:r>
    </w:p>
    <w:p w14:paraId="4810551E" w14:textId="77777777" w:rsidR="00451EFE" w:rsidRPr="00C414A5" w:rsidRDefault="00451EFE" w:rsidP="00451EFE">
      <w:pPr>
        <w:pStyle w:val="Style3"/>
        <w:numPr>
          <w:ilvl w:val="0"/>
          <w:numId w:val="1"/>
        </w:numPr>
        <w:tabs>
          <w:tab w:val="left" w:pos="1460"/>
        </w:tabs>
        <w:ind w:left="730" w:hanging="346"/>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H.G. nr. 218/2012 pentru aprobarea Normelor metodologice de aplicare a prevederilor Ordonanţei de urgenţă a Guvernului nr. 64/2009 privind gestionarea financiară a instrumentelor structurale şi utilizarea acestora pentru obiectivul convergenţă;</w:t>
      </w:r>
    </w:p>
    <w:p w14:paraId="359E3FCF" w14:textId="77777777" w:rsidR="00451EFE" w:rsidRPr="00C414A5" w:rsidRDefault="00451EFE" w:rsidP="00451EFE">
      <w:pPr>
        <w:pStyle w:val="Style3"/>
        <w:numPr>
          <w:ilvl w:val="0"/>
          <w:numId w:val="1"/>
        </w:numPr>
        <w:tabs>
          <w:tab w:val="left" w:pos="1460"/>
        </w:tabs>
        <w:ind w:left="730" w:hanging="346"/>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OUG nr. 40/2015 privind gestionarea financiara a fondurilor europene pentru perioada de programare 2014-2020;</w:t>
      </w:r>
    </w:p>
    <w:p w14:paraId="1302AEDC" w14:textId="77777777" w:rsidR="00451EFE" w:rsidRPr="00C414A5" w:rsidRDefault="00451EFE" w:rsidP="00451EFE">
      <w:pPr>
        <w:pStyle w:val="Style3"/>
        <w:numPr>
          <w:ilvl w:val="0"/>
          <w:numId w:val="1"/>
        </w:numPr>
        <w:tabs>
          <w:tab w:val="left" w:pos="1460"/>
        </w:tabs>
        <w:ind w:left="730" w:hanging="346"/>
        <w:rPr>
          <w:rStyle w:val="FontStyle35"/>
          <w:rFonts w:ascii="Times New Roman" w:hAnsi="Times New Roman" w:cs="Times New Roman"/>
          <w:sz w:val="24"/>
          <w:szCs w:val="24"/>
          <w:u w:val="single"/>
        </w:rPr>
      </w:pPr>
      <w:r w:rsidRPr="00C414A5">
        <w:rPr>
          <w:rStyle w:val="FontStyle35"/>
          <w:rFonts w:ascii="Times New Roman" w:hAnsi="Times New Roman" w:cs="Times New Roman"/>
          <w:sz w:val="24"/>
          <w:szCs w:val="24"/>
        </w:rPr>
        <w:t>METODOLOGIA DE SELECŢIE A PARTENERILOR în vederea depunerii unor cereri de finanţare pentru proiecte implementate în cadrul Programului Operaţional Capital Uman 2014 -2020.</w:t>
      </w:r>
    </w:p>
    <w:p w14:paraId="68FAEC69" w14:textId="77777777" w:rsidR="00451EFE" w:rsidRPr="00C414A5" w:rsidRDefault="00451EFE" w:rsidP="00451EFE">
      <w:pPr>
        <w:pStyle w:val="Style3"/>
        <w:tabs>
          <w:tab w:val="left" w:pos="1114"/>
        </w:tabs>
        <w:ind w:left="384"/>
        <w:rPr>
          <w:rFonts w:ascii="Times New Roman" w:hAnsi="Times New Roman" w:cs="Times New Roman"/>
          <w:color w:val="222222"/>
        </w:rPr>
      </w:pPr>
      <w:r w:rsidRPr="00C414A5">
        <w:rPr>
          <w:rStyle w:val="FontStyle35"/>
          <w:rFonts w:ascii="Times New Roman" w:hAnsi="Times New Roman" w:cs="Times New Roman"/>
          <w:sz w:val="24"/>
          <w:szCs w:val="24"/>
          <w:u w:val="single"/>
        </w:rPr>
        <w:t>Cerinţele generale</w:t>
      </w:r>
      <w:r w:rsidRPr="00C414A5">
        <w:rPr>
          <w:rStyle w:val="FontStyle35"/>
          <w:rFonts w:ascii="Times New Roman" w:hAnsi="Times New Roman" w:cs="Times New Roman"/>
          <w:sz w:val="24"/>
          <w:szCs w:val="24"/>
        </w:rPr>
        <w:t xml:space="preserve"> pe care trebuie să le îndeplinească partenerul pentru a fi selectat în vederea constituirii parteneriatului pentru depunerea cererii de finanţare pentru viitorul proiect, precum si </w:t>
      </w:r>
      <w:r w:rsidRPr="00C414A5">
        <w:rPr>
          <w:rStyle w:val="FontStyle35"/>
          <w:rFonts w:ascii="Times New Roman" w:hAnsi="Times New Roman" w:cs="Times New Roman"/>
          <w:sz w:val="24"/>
          <w:szCs w:val="24"/>
          <w:u w:val="single"/>
        </w:rPr>
        <w:t>Criteriile de eligibilitate</w:t>
      </w:r>
      <w:r w:rsidRPr="00C414A5">
        <w:rPr>
          <w:rStyle w:val="FontStyle35"/>
          <w:rFonts w:ascii="Times New Roman" w:hAnsi="Times New Roman" w:cs="Times New Roman"/>
          <w:sz w:val="24"/>
          <w:szCs w:val="24"/>
        </w:rPr>
        <w:t xml:space="preserve"> sunt specificate în Ghidul Solicitantului - Condiţii Generale POCU 2014 - 2020 şi în </w:t>
      </w:r>
      <w:bookmarkStart w:id="0" w:name="_Hlk115180736"/>
      <w:r w:rsidRPr="00C414A5">
        <w:rPr>
          <w:rStyle w:val="FontStyle35"/>
          <w:rFonts w:ascii="Times New Roman" w:hAnsi="Times New Roman" w:cs="Times New Roman"/>
          <w:sz w:val="24"/>
          <w:szCs w:val="24"/>
        </w:rPr>
        <w:t xml:space="preserve">Ghidul Solicitantului - </w:t>
      </w:r>
      <w:r w:rsidRPr="00C414A5">
        <w:rPr>
          <w:rFonts w:ascii="Times New Roman" w:hAnsi="Times New Roman" w:cs="Times New Roman"/>
          <w:color w:val="222222"/>
        </w:rPr>
        <w:t>Condiții Specifice – „Îmbunătățirea nivelului de competențe profesionale și creșterea gradului de ocupare  a șomerilor și persoanelor inactive în corelare cu nevoile pieței muncii”AP 3/ PI 8.i/ OS 3.1 &amp; OS 3.4</w:t>
      </w:r>
      <w:bookmarkEnd w:id="0"/>
      <w:r w:rsidRPr="00C414A5">
        <w:rPr>
          <w:rFonts w:ascii="Times New Roman" w:hAnsi="Times New Roman" w:cs="Times New Roman"/>
          <w:color w:val="222222"/>
        </w:rPr>
        <w:t xml:space="preserve">  </w:t>
      </w:r>
      <w:r w:rsidRPr="00C414A5">
        <w:rPr>
          <w:rStyle w:val="FontStyle35"/>
          <w:rFonts w:ascii="Times New Roman" w:hAnsi="Times New Roman" w:cs="Times New Roman"/>
          <w:sz w:val="24"/>
          <w:szCs w:val="24"/>
        </w:rPr>
        <w:t xml:space="preserve">publicate pe pagina Ministerului Fondurilor Europene, respectiv: </w:t>
      </w:r>
      <w:r w:rsidRPr="00C414A5">
        <w:rPr>
          <w:rFonts w:ascii="Times New Roman" w:hAnsi="Times New Roman" w:cs="Times New Roman"/>
        </w:rPr>
        <w:fldChar w:fldCharType="begin"/>
      </w:r>
      <w:r w:rsidRPr="00C414A5">
        <w:rPr>
          <w:rFonts w:ascii="Times New Roman" w:hAnsi="Times New Roman" w:cs="Times New Roman"/>
        </w:rPr>
        <w:instrText xml:space="preserve"> HYPERLINK "http://www.fonduri-ue.ro/"</w:instrText>
      </w:r>
      <w:r w:rsidRPr="00C414A5">
        <w:rPr>
          <w:rFonts w:ascii="Times New Roman" w:hAnsi="Times New Roman" w:cs="Times New Roman"/>
        </w:rPr>
        <w:fldChar w:fldCharType="separate"/>
      </w:r>
      <w:r w:rsidRPr="00C414A5">
        <w:rPr>
          <w:rStyle w:val="FontStyle35"/>
          <w:rFonts w:ascii="Times New Roman" w:hAnsi="Times New Roman" w:cs="Times New Roman"/>
          <w:sz w:val="24"/>
          <w:szCs w:val="24"/>
          <w:u w:val="single"/>
          <w:lang w:val="en-US"/>
        </w:rPr>
        <w:t>www.fonduri-ue.ro</w:t>
      </w:r>
      <w:r w:rsidRPr="00C414A5">
        <w:rPr>
          <w:rFonts w:ascii="Times New Roman" w:hAnsi="Times New Roman" w:cs="Times New Roman"/>
        </w:rPr>
        <w:fldChar w:fldCharType="end"/>
      </w:r>
      <w:r w:rsidRPr="00C414A5">
        <w:rPr>
          <w:rStyle w:val="FontStyle35"/>
          <w:rFonts w:ascii="Times New Roman" w:hAnsi="Times New Roman" w:cs="Times New Roman"/>
          <w:sz w:val="24"/>
          <w:szCs w:val="24"/>
          <w:lang w:val="en-US"/>
        </w:rPr>
        <w:t>.</w:t>
      </w:r>
    </w:p>
    <w:p w14:paraId="7D4C64B6" w14:textId="77777777" w:rsidR="00451EFE" w:rsidRPr="00C414A5" w:rsidRDefault="00451EFE" w:rsidP="00451EFE">
      <w:pPr>
        <w:pStyle w:val="Style4"/>
        <w:spacing w:line="240" w:lineRule="exact"/>
        <w:rPr>
          <w:rFonts w:ascii="Times New Roman" w:hAnsi="Times New Roman" w:cs="Times New Roman"/>
        </w:rPr>
      </w:pPr>
    </w:p>
    <w:p w14:paraId="76C0A1E2" w14:textId="77777777" w:rsidR="00451EFE" w:rsidRPr="00C414A5" w:rsidRDefault="00451EFE" w:rsidP="00451EFE">
      <w:pPr>
        <w:pStyle w:val="Style4"/>
        <w:spacing w:before="14" w:line="254" w:lineRule="exact"/>
        <w:rPr>
          <w:rFonts w:ascii="Times New Roman" w:hAnsi="Times New Roman" w:cs="Times New Roman"/>
        </w:rPr>
      </w:pPr>
      <w:r w:rsidRPr="00C414A5">
        <w:rPr>
          <w:rStyle w:val="FontStyle35"/>
          <w:rFonts w:ascii="Times New Roman" w:hAnsi="Times New Roman" w:cs="Times New Roman"/>
          <w:sz w:val="24"/>
          <w:szCs w:val="24"/>
        </w:rPr>
        <w:t>NOTĂ: Neîndeplinirea acestor cerinţe şi a criteriilor de eligibilitate determină respingerea oricărei candidaturi.</w:t>
      </w:r>
    </w:p>
    <w:p w14:paraId="570F6066" w14:textId="7699E3B2" w:rsidR="00451EFE" w:rsidRDefault="00451EFE" w:rsidP="00451EFE">
      <w:pPr>
        <w:pStyle w:val="Style5"/>
        <w:spacing w:line="240" w:lineRule="exact"/>
        <w:rPr>
          <w:rFonts w:ascii="Times New Roman" w:hAnsi="Times New Roman" w:cs="Times New Roman"/>
        </w:rPr>
      </w:pPr>
    </w:p>
    <w:p w14:paraId="08C11196" w14:textId="77777777" w:rsidR="00C71112" w:rsidRPr="00C414A5" w:rsidRDefault="00C71112" w:rsidP="00451EFE">
      <w:pPr>
        <w:pStyle w:val="Style5"/>
        <w:spacing w:line="240" w:lineRule="exact"/>
        <w:rPr>
          <w:rFonts w:ascii="Times New Roman" w:hAnsi="Times New Roman" w:cs="Times New Roman"/>
        </w:rPr>
      </w:pPr>
    </w:p>
    <w:p w14:paraId="03F2084B" w14:textId="77777777" w:rsidR="00451EFE" w:rsidRPr="00C414A5" w:rsidRDefault="00451EFE" w:rsidP="00451EFE">
      <w:pPr>
        <w:pStyle w:val="Style5"/>
        <w:tabs>
          <w:tab w:val="left" w:pos="355"/>
        </w:tabs>
        <w:spacing w:before="14" w:line="269" w:lineRule="exact"/>
        <w:rPr>
          <w:rFonts w:ascii="Times New Roman" w:hAnsi="Times New Roman" w:cs="Times New Roman"/>
        </w:rPr>
      </w:pPr>
      <w:r w:rsidRPr="00C414A5">
        <w:rPr>
          <w:rStyle w:val="FontStyle35"/>
          <w:rFonts w:ascii="Times New Roman" w:hAnsi="Times New Roman" w:cs="Times New Roman"/>
          <w:b/>
          <w:sz w:val="24"/>
          <w:szCs w:val="24"/>
        </w:rPr>
        <w:t>1.</w:t>
      </w:r>
      <w:r w:rsidRPr="00C414A5">
        <w:rPr>
          <w:rStyle w:val="FontStyle35"/>
          <w:rFonts w:ascii="Times New Roman" w:hAnsi="Times New Roman" w:cs="Times New Roman"/>
          <w:b/>
          <w:sz w:val="24"/>
          <w:szCs w:val="24"/>
        </w:rPr>
        <w:tab/>
        <w:t>Obiectivul specific al programului</w:t>
      </w:r>
      <w:r w:rsidRPr="00C414A5">
        <w:rPr>
          <w:rFonts w:ascii="Times New Roman" w:hAnsi="Times New Roman" w:cs="Times New Roman"/>
        </w:rPr>
        <w:t xml:space="preserve"> </w:t>
      </w:r>
    </w:p>
    <w:p w14:paraId="7734D38C" w14:textId="44D8A325" w:rsidR="00451EFE" w:rsidRDefault="00451EFE" w:rsidP="00451EFE">
      <w:pPr>
        <w:pStyle w:val="Style5"/>
        <w:tabs>
          <w:tab w:val="left" w:pos="355"/>
        </w:tabs>
        <w:spacing w:before="14" w:line="269" w:lineRule="exact"/>
        <w:rPr>
          <w:rFonts w:ascii="Times New Roman" w:hAnsi="Times New Roman" w:cs="Times New Roman"/>
          <w:lang w:val="en-US"/>
        </w:rPr>
      </w:pPr>
      <w:r w:rsidRPr="00C414A5">
        <w:rPr>
          <w:rFonts w:ascii="Times New Roman" w:hAnsi="Times New Roman" w:cs="Times New Roman"/>
        </w:rPr>
        <w:t xml:space="preserve">„ Obiectivul Specific 3.4: Îmbunătățirea nivelului de competențe, inclusiv prin evaluarea și certificarea competențelor dobândite în sistem non-formal și informal al șomerilor și persoanelor inactive, cu accent pe șomerii de lungă durată, lucrătorii vârstnici (55-64 ani), persoanelor cu dizabilități, persoanelor cu nivel redus de educație  </w:t>
      </w:r>
      <w:r w:rsidRPr="00C414A5">
        <w:rPr>
          <w:rFonts w:ascii="Times New Roman" w:hAnsi="Times New Roman" w:cs="Times New Roman"/>
          <w:lang w:val="en-US"/>
        </w:rPr>
        <w:t>;</w:t>
      </w:r>
    </w:p>
    <w:p w14:paraId="45F78E7E" w14:textId="45225FA0" w:rsidR="00C71112" w:rsidRDefault="00C71112" w:rsidP="00451EFE">
      <w:pPr>
        <w:pStyle w:val="Style5"/>
        <w:tabs>
          <w:tab w:val="left" w:pos="355"/>
        </w:tabs>
        <w:spacing w:before="14" w:line="269" w:lineRule="exact"/>
        <w:rPr>
          <w:rFonts w:ascii="Times New Roman" w:hAnsi="Times New Roman" w:cs="Times New Roman"/>
          <w:lang w:val="en-US"/>
        </w:rPr>
      </w:pPr>
    </w:p>
    <w:p w14:paraId="40A4ABCD" w14:textId="277C5781" w:rsidR="00451EFE" w:rsidRPr="00C414A5" w:rsidRDefault="00451EFE" w:rsidP="00451EFE">
      <w:pPr>
        <w:pStyle w:val="Style5"/>
        <w:spacing w:line="240" w:lineRule="exact"/>
        <w:rPr>
          <w:rFonts w:ascii="Times New Roman" w:hAnsi="Times New Roman" w:cs="Times New Roman"/>
          <w:lang w:val="en-US"/>
        </w:rPr>
      </w:pPr>
    </w:p>
    <w:p w14:paraId="085FC0C0" w14:textId="77777777" w:rsidR="00451EFE" w:rsidRPr="00C414A5" w:rsidRDefault="00451EFE" w:rsidP="00451EFE">
      <w:pPr>
        <w:pStyle w:val="Style5"/>
        <w:tabs>
          <w:tab w:val="left" w:pos="355"/>
        </w:tabs>
        <w:spacing w:before="48" w:line="245" w:lineRule="exact"/>
        <w:rPr>
          <w:rFonts w:ascii="Times New Roman" w:hAnsi="Times New Roman" w:cs="Times New Roman"/>
        </w:rPr>
      </w:pPr>
      <w:r w:rsidRPr="00C414A5">
        <w:rPr>
          <w:rStyle w:val="FontStyle35"/>
          <w:rFonts w:ascii="Times New Roman" w:hAnsi="Times New Roman" w:cs="Times New Roman"/>
          <w:b/>
          <w:sz w:val="24"/>
          <w:szCs w:val="24"/>
        </w:rPr>
        <w:lastRenderedPageBreak/>
        <w:t>2.</w:t>
      </w:r>
      <w:r w:rsidRPr="00C414A5">
        <w:rPr>
          <w:rStyle w:val="FontStyle35"/>
          <w:rFonts w:ascii="Times New Roman" w:hAnsi="Times New Roman" w:cs="Times New Roman"/>
          <w:b/>
          <w:sz w:val="24"/>
          <w:szCs w:val="24"/>
        </w:rPr>
        <w:tab/>
        <w:t>Obiectivul general al proiectului</w:t>
      </w:r>
    </w:p>
    <w:p w14:paraId="5C724118" w14:textId="6835B2D9" w:rsidR="00451EFE" w:rsidRDefault="00451EFE" w:rsidP="00451EFE">
      <w:pPr>
        <w:suppressAutoHyphens w:val="0"/>
        <w:spacing w:line="240" w:lineRule="exact"/>
        <w:rPr>
          <w:rFonts w:ascii="Times New Roman" w:hAnsi="Times New Roman" w:cs="Times New Roman"/>
          <w:b/>
          <w:bCs/>
        </w:rPr>
      </w:pPr>
      <w:r w:rsidRPr="00C414A5">
        <w:rPr>
          <w:rFonts w:ascii="Times New Roman" w:hAnsi="Times New Roman" w:cs="Times New Roman"/>
          <w:b/>
          <w:bCs/>
        </w:rPr>
        <w:t>Dezvoltare de competente in sistem formal si non formal al somerilor si persoanelor inactive.</w:t>
      </w:r>
    </w:p>
    <w:p w14:paraId="6F1B1781" w14:textId="77777777" w:rsidR="00C71112" w:rsidRPr="00C414A5" w:rsidRDefault="00C71112" w:rsidP="00451EFE">
      <w:pPr>
        <w:suppressAutoHyphens w:val="0"/>
        <w:spacing w:line="240" w:lineRule="exact"/>
        <w:rPr>
          <w:rStyle w:val="FontStyle35"/>
          <w:rFonts w:ascii="Times New Roman" w:hAnsi="Times New Roman" w:cs="Times New Roman"/>
          <w:b/>
          <w:sz w:val="24"/>
          <w:szCs w:val="24"/>
        </w:rPr>
      </w:pPr>
    </w:p>
    <w:p w14:paraId="26380A2A" w14:textId="77777777" w:rsidR="00451EFE" w:rsidRPr="00C414A5" w:rsidRDefault="00451EFE" w:rsidP="00451EFE">
      <w:pPr>
        <w:pStyle w:val="Style5"/>
        <w:tabs>
          <w:tab w:val="left" w:pos="355"/>
        </w:tabs>
        <w:spacing w:before="120" w:line="269" w:lineRule="exact"/>
        <w:rPr>
          <w:rStyle w:val="FontStyle35"/>
          <w:rFonts w:ascii="Times New Roman" w:hAnsi="Times New Roman" w:cs="Times New Roman"/>
          <w:color w:val="0D0D0D"/>
          <w:sz w:val="24"/>
          <w:szCs w:val="24"/>
        </w:rPr>
      </w:pPr>
      <w:r w:rsidRPr="00C414A5">
        <w:rPr>
          <w:rStyle w:val="FontStyle35"/>
          <w:rFonts w:ascii="Times New Roman" w:hAnsi="Times New Roman" w:cs="Times New Roman"/>
          <w:b/>
          <w:sz w:val="24"/>
          <w:szCs w:val="24"/>
        </w:rPr>
        <w:t>3.</w:t>
      </w:r>
      <w:r w:rsidRPr="00C414A5">
        <w:rPr>
          <w:rStyle w:val="FontStyle35"/>
          <w:rFonts w:ascii="Times New Roman" w:hAnsi="Times New Roman" w:cs="Times New Roman"/>
          <w:b/>
          <w:sz w:val="24"/>
          <w:szCs w:val="24"/>
        </w:rPr>
        <w:tab/>
        <w:t>Scopul cererii de finanţare:</w:t>
      </w:r>
    </w:p>
    <w:p w14:paraId="4EEABBEF" w14:textId="77777777" w:rsidR="00451EFE" w:rsidRPr="00C414A5" w:rsidRDefault="00451EFE" w:rsidP="00451EFE">
      <w:pPr>
        <w:suppressAutoHyphens w:val="0"/>
        <w:spacing w:line="240" w:lineRule="exact"/>
        <w:rPr>
          <w:rFonts w:ascii="Times New Roman" w:hAnsi="Times New Roman" w:cs="Times New Roman"/>
        </w:rPr>
      </w:pPr>
      <w:r w:rsidRPr="00C414A5">
        <w:rPr>
          <w:rStyle w:val="FontStyle35"/>
          <w:rFonts w:ascii="Times New Roman" w:hAnsi="Times New Roman" w:cs="Times New Roman"/>
          <w:color w:val="0D0D0D"/>
          <w:sz w:val="24"/>
          <w:szCs w:val="24"/>
        </w:rPr>
        <w:t xml:space="preserve">Obţinerea finanţării nerambursabile în vederea </w:t>
      </w:r>
      <w:r w:rsidRPr="00C414A5">
        <w:rPr>
          <w:rFonts w:ascii="Times New Roman" w:hAnsi="Times New Roman" w:cs="Times New Roman"/>
        </w:rPr>
        <w:t>dezvoltarii de competente in sistem formal si non formal , în vederea integrării pe piaţa forței de muncă a persoanelor din grupurile vulnerabile și în vederea combaterii sărăciei</w:t>
      </w:r>
      <w:r w:rsidRPr="00C414A5">
        <w:rPr>
          <w:rFonts w:ascii="Times New Roman" w:hAnsi="Times New Roman" w:cs="Times New Roman"/>
          <w:color w:val="0D0D0D"/>
        </w:rPr>
        <w:t>.</w:t>
      </w:r>
    </w:p>
    <w:p w14:paraId="1E388F07" w14:textId="77777777" w:rsidR="00451EFE" w:rsidRPr="00C414A5" w:rsidRDefault="00451EFE" w:rsidP="00451EFE">
      <w:pPr>
        <w:pStyle w:val="Style4"/>
        <w:spacing w:line="269" w:lineRule="exact"/>
        <w:rPr>
          <w:rFonts w:ascii="Times New Roman" w:hAnsi="Times New Roman" w:cs="Times New Roman"/>
        </w:rPr>
      </w:pPr>
    </w:p>
    <w:p w14:paraId="7AD3B2CA" w14:textId="77777777" w:rsidR="00451EFE" w:rsidRPr="00C414A5" w:rsidRDefault="00451EFE" w:rsidP="00451EFE">
      <w:pPr>
        <w:pStyle w:val="Style5"/>
        <w:tabs>
          <w:tab w:val="left" w:pos="355"/>
        </w:tabs>
        <w:spacing w:before="48" w:line="312" w:lineRule="exact"/>
        <w:ind w:right="2765"/>
        <w:rPr>
          <w:rStyle w:val="FontStyle35"/>
          <w:rFonts w:ascii="Times New Roman" w:hAnsi="Times New Roman" w:cs="Times New Roman"/>
          <w:sz w:val="24"/>
          <w:szCs w:val="24"/>
          <w:u w:val="single"/>
        </w:rPr>
      </w:pPr>
      <w:r w:rsidRPr="00C414A5">
        <w:rPr>
          <w:rStyle w:val="FontStyle36"/>
          <w:rFonts w:ascii="Times New Roman" w:hAnsi="Times New Roman" w:cs="Times New Roman"/>
          <w:sz w:val="24"/>
          <w:szCs w:val="24"/>
        </w:rPr>
        <w:t>4.</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 xml:space="preserve">Principalele activităţi </w:t>
      </w:r>
      <w:r w:rsidRPr="00C414A5">
        <w:rPr>
          <w:rStyle w:val="FontStyle35"/>
          <w:rFonts w:ascii="Times New Roman" w:hAnsi="Times New Roman" w:cs="Times New Roman"/>
          <w:sz w:val="24"/>
          <w:szCs w:val="24"/>
        </w:rPr>
        <w:t>ale proiectului sunt:</w:t>
      </w:r>
      <w:r w:rsidRPr="00C414A5">
        <w:rPr>
          <w:rStyle w:val="FontStyle35"/>
          <w:rFonts w:ascii="Times New Roman" w:hAnsi="Times New Roman" w:cs="Times New Roman"/>
          <w:sz w:val="24"/>
          <w:szCs w:val="24"/>
        </w:rPr>
        <w:br/>
      </w:r>
    </w:p>
    <w:p w14:paraId="267EF8E1" w14:textId="77777777" w:rsidR="00451EFE" w:rsidRPr="00C414A5" w:rsidRDefault="00451EFE" w:rsidP="00451EFE">
      <w:pPr>
        <w:pStyle w:val="Style4"/>
        <w:spacing w:before="48" w:line="254" w:lineRule="exact"/>
        <w:rPr>
          <w:rStyle w:val="FontStyle35"/>
          <w:rFonts w:ascii="Times New Roman" w:hAnsi="Times New Roman" w:cs="Times New Roman"/>
          <w:sz w:val="24"/>
          <w:szCs w:val="24"/>
        </w:rPr>
      </w:pPr>
      <w:bookmarkStart w:id="1" w:name="_Hlk115180811"/>
      <w:r w:rsidRPr="00C414A5">
        <w:rPr>
          <w:rStyle w:val="FontStyle35"/>
          <w:rFonts w:ascii="Times New Roman" w:hAnsi="Times New Roman" w:cs="Times New Roman"/>
          <w:sz w:val="24"/>
          <w:szCs w:val="24"/>
          <w:u w:val="single"/>
        </w:rPr>
        <w:t xml:space="preserve">Activitatea I </w:t>
      </w:r>
      <w:r w:rsidRPr="00C414A5">
        <w:rPr>
          <w:rStyle w:val="FontStyle35"/>
          <w:rFonts w:ascii="Times New Roman" w:hAnsi="Times New Roman" w:cs="Times New Roman"/>
          <w:sz w:val="24"/>
          <w:szCs w:val="24"/>
        </w:rPr>
        <w:t xml:space="preserve">: </w:t>
      </w:r>
      <w:r w:rsidRPr="00C414A5">
        <w:rPr>
          <w:rStyle w:val="FontStyle35"/>
          <w:rFonts w:ascii="Times New Roman" w:hAnsi="Times New Roman" w:cs="Times New Roman"/>
          <w:sz w:val="24"/>
          <w:szCs w:val="24"/>
        </w:rPr>
        <w:tab/>
        <w:t xml:space="preserve">(activitate relevantă și obligatorie): Furnizarea de servicii specializate pentru stimularea ocupării, în conformitate cu prevederile Legii nr.76/2002 privind sistemul asigurărilor pentru șomaj și stimularea ocupării forței de muncă, cu modificările și completările ulterioare, respectiv: </w:t>
      </w:r>
    </w:p>
    <w:p w14:paraId="701E8F33" w14:textId="77777777" w:rsidR="00451EFE" w:rsidRPr="00C414A5" w:rsidRDefault="00451EFE" w:rsidP="00451EFE">
      <w:pPr>
        <w:pStyle w:val="Style4"/>
        <w:numPr>
          <w:ilvl w:val="0"/>
          <w:numId w:val="7"/>
        </w:numPr>
        <w:spacing w:before="48" w:line="25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Servicii de informare și consiliere profesională;</w:t>
      </w:r>
    </w:p>
    <w:p w14:paraId="5F6891F5" w14:textId="77777777" w:rsidR="00451EFE" w:rsidRPr="00C414A5" w:rsidRDefault="00451EFE" w:rsidP="00451EFE">
      <w:pPr>
        <w:pStyle w:val="Style4"/>
        <w:numPr>
          <w:ilvl w:val="0"/>
          <w:numId w:val="7"/>
        </w:numPr>
        <w:spacing w:before="48" w:line="25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Servicii de mediere a muncii,</w:t>
      </w:r>
    </w:p>
    <w:p w14:paraId="49B45CB7" w14:textId="77777777" w:rsidR="00451EFE" w:rsidRPr="00C414A5" w:rsidRDefault="00451EFE" w:rsidP="00451EFE">
      <w:pPr>
        <w:pStyle w:val="Style4"/>
        <w:spacing w:before="48" w:line="254" w:lineRule="exact"/>
        <w:rPr>
          <w:rStyle w:val="FontStyle35"/>
          <w:rFonts w:ascii="Times New Roman" w:hAnsi="Times New Roman" w:cs="Times New Roman"/>
          <w:sz w:val="24"/>
          <w:szCs w:val="24"/>
          <w:u w:val="single"/>
        </w:rPr>
      </w:pPr>
      <w:r w:rsidRPr="00C414A5">
        <w:rPr>
          <w:rStyle w:val="FontStyle35"/>
          <w:rFonts w:ascii="Times New Roman" w:hAnsi="Times New Roman" w:cs="Times New Roman"/>
          <w:sz w:val="24"/>
          <w:szCs w:val="24"/>
        </w:rPr>
        <w:t>organizate și desfășurate în conformitate cu prevederile Legii nr.76/2002 privind sistemul asigurărilor pentru șomaj și stimularea ocupării forței de muncă, cu modificările și completările ulterioare</w:t>
      </w:r>
    </w:p>
    <w:p w14:paraId="2755A3DC" w14:textId="77777777" w:rsidR="00451EFE" w:rsidRPr="00C414A5" w:rsidRDefault="00451EFE" w:rsidP="00451EFE">
      <w:pPr>
        <w:pStyle w:val="Style4"/>
        <w:spacing w:before="82" w:line="100" w:lineRule="atLeast"/>
        <w:jc w:val="left"/>
        <w:rPr>
          <w:rStyle w:val="FontStyle35"/>
          <w:rFonts w:ascii="Times New Roman" w:hAnsi="Times New Roman" w:cs="Times New Roman"/>
          <w:sz w:val="24"/>
          <w:szCs w:val="24"/>
          <w:u w:val="single"/>
        </w:rPr>
      </w:pPr>
      <w:r w:rsidRPr="00C414A5">
        <w:rPr>
          <w:rStyle w:val="FontStyle35"/>
          <w:rFonts w:ascii="Times New Roman" w:hAnsi="Times New Roman" w:cs="Times New Roman"/>
          <w:sz w:val="24"/>
          <w:szCs w:val="24"/>
          <w:u w:val="single"/>
        </w:rPr>
        <w:t>Activitatea II</w:t>
      </w:r>
      <w:r w:rsidRPr="00C414A5">
        <w:rPr>
          <w:rStyle w:val="FontStyle35"/>
          <w:rFonts w:ascii="Times New Roman" w:hAnsi="Times New Roman" w:cs="Times New Roman"/>
          <w:sz w:val="24"/>
          <w:szCs w:val="24"/>
        </w:rPr>
        <w:t xml:space="preserve">: </w:t>
      </w:r>
      <w:r w:rsidRPr="00C414A5">
        <w:rPr>
          <w:rStyle w:val="FontStyle35"/>
          <w:rFonts w:ascii="Times New Roman" w:hAnsi="Times New Roman" w:cs="Times New Roman"/>
          <w:sz w:val="24"/>
          <w:szCs w:val="24"/>
        </w:rPr>
        <w:tab/>
        <w:t xml:space="preserve"> (activitate relevantă și obligatorie): Organizarea și derularea de programe de formare profesională a adulților, în conformitate cu prevederile Ordonanței Guvernului nr. 129/2000 privind formarea profesională a adulților, republicată, cu modificările și completările ulterioare.</w:t>
      </w:r>
    </w:p>
    <w:p w14:paraId="1B7BFE6C" w14:textId="77777777" w:rsidR="00451EFE" w:rsidRPr="00C414A5" w:rsidRDefault="00451EFE" w:rsidP="00451EFE">
      <w:pPr>
        <w:pStyle w:val="Style4"/>
        <w:spacing w:before="62" w:line="25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u w:val="single"/>
        </w:rPr>
        <w:t>Activitatea III</w:t>
      </w:r>
      <w:r w:rsidRPr="00C414A5">
        <w:rPr>
          <w:rStyle w:val="FontStyle35"/>
          <w:rFonts w:ascii="Times New Roman" w:hAnsi="Times New Roman" w:cs="Times New Roman"/>
          <w:sz w:val="24"/>
          <w:szCs w:val="24"/>
        </w:rPr>
        <w:t xml:space="preserve">: (activitate relevantă): Evaluarea și certificarea competențelor profesionale obținute pe alte căi decât cele formale  </w:t>
      </w:r>
    </w:p>
    <w:p w14:paraId="7EDC445B" w14:textId="77777777" w:rsidR="00451EFE" w:rsidRPr="00C414A5" w:rsidRDefault="00451EFE" w:rsidP="00451EFE">
      <w:pPr>
        <w:pStyle w:val="Style4"/>
        <w:spacing w:before="62" w:line="254" w:lineRule="exact"/>
        <w:rPr>
          <w:rStyle w:val="FontStyle35"/>
          <w:rFonts w:ascii="Times New Roman" w:hAnsi="Times New Roman" w:cs="Times New Roman"/>
          <w:sz w:val="24"/>
          <w:szCs w:val="24"/>
          <w:lang w:val="en-US"/>
        </w:rPr>
      </w:pPr>
      <w:r w:rsidRPr="00C71112">
        <w:rPr>
          <w:rStyle w:val="FontStyle35"/>
          <w:rFonts w:ascii="Times New Roman" w:hAnsi="Times New Roman" w:cs="Times New Roman"/>
          <w:sz w:val="24"/>
          <w:szCs w:val="24"/>
          <w:u w:val="single"/>
        </w:rPr>
        <w:t>Activitatea IV</w:t>
      </w:r>
      <w:r w:rsidRPr="00C71112">
        <w:rPr>
          <w:rStyle w:val="FontStyle35"/>
          <w:rFonts w:ascii="Times New Roman" w:hAnsi="Times New Roman" w:cs="Times New Roman"/>
          <w:sz w:val="24"/>
          <w:szCs w:val="24"/>
          <w:u w:val="single"/>
          <w:lang w:val="en-US"/>
        </w:rPr>
        <w:t>:</w:t>
      </w:r>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activitate</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suport</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Activități</w:t>
      </w:r>
      <w:proofErr w:type="spellEnd"/>
      <w:r w:rsidRPr="00C414A5">
        <w:rPr>
          <w:rStyle w:val="FontStyle35"/>
          <w:rFonts w:ascii="Times New Roman" w:hAnsi="Times New Roman" w:cs="Times New Roman"/>
          <w:sz w:val="24"/>
          <w:szCs w:val="24"/>
          <w:lang w:val="en-US"/>
        </w:rPr>
        <w:t xml:space="preserve"> de </w:t>
      </w:r>
      <w:proofErr w:type="spellStart"/>
      <w:r w:rsidRPr="00C414A5">
        <w:rPr>
          <w:rStyle w:val="FontStyle35"/>
          <w:rFonts w:ascii="Times New Roman" w:hAnsi="Times New Roman" w:cs="Times New Roman"/>
          <w:sz w:val="24"/>
          <w:szCs w:val="24"/>
          <w:lang w:val="en-US"/>
        </w:rPr>
        <w:t>acompaniere</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adresate</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exclusiv</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persoanelor</w:t>
      </w:r>
      <w:proofErr w:type="spellEnd"/>
      <w:r w:rsidRPr="00C414A5">
        <w:rPr>
          <w:rStyle w:val="FontStyle35"/>
          <w:rFonts w:ascii="Times New Roman" w:hAnsi="Times New Roman" w:cs="Times New Roman"/>
          <w:sz w:val="24"/>
          <w:szCs w:val="24"/>
          <w:lang w:val="en-US"/>
        </w:rPr>
        <w:t xml:space="preserve"> cu </w:t>
      </w:r>
      <w:proofErr w:type="spellStart"/>
      <w:r w:rsidRPr="00C414A5">
        <w:rPr>
          <w:rStyle w:val="FontStyle35"/>
          <w:rFonts w:ascii="Times New Roman" w:hAnsi="Times New Roman" w:cs="Times New Roman"/>
          <w:sz w:val="24"/>
          <w:szCs w:val="24"/>
          <w:lang w:val="en-US"/>
        </w:rPr>
        <w:t>nivelurile</w:t>
      </w:r>
      <w:proofErr w:type="spellEnd"/>
      <w:r w:rsidRPr="00C414A5">
        <w:rPr>
          <w:rStyle w:val="FontStyle35"/>
          <w:rFonts w:ascii="Times New Roman" w:hAnsi="Times New Roman" w:cs="Times New Roman"/>
          <w:sz w:val="24"/>
          <w:szCs w:val="24"/>
          <w:lang w:val="en-US"/>
        </w:rPr>
        <w:t xml:space="preserve"> de </w:t>
      </w:r>
      <w:proofErr w:type="spellStart"/>
      <w:r w:rsidRPr="00C414A5">
        <w:rPr>
          <w:rStyle w:val="FontStyle35"/>
          <w:rFonts w:ascii="Times New Roman" w:hAnsi="Times New Roman" w:cs="Times New Roman"/>
          <w:sz w:val="24"/>
          <w:szCs w:val="24"/>
          <w:lang w:val="en-US"/>
        </w:rPr>
        <w:t>ocupabilitate</w:t>
      </w:r>
      <w:proofErr w:type="spellEnd"/>
      <w:r w:rsidRPr="00C414A5">
        <w:rPr>
          <w:rStyle w:val="FontStyle35"/>
          <w:rFonts w:ascii="Times New Roman" w:hAnsi="Times New Roman" w:cs="Times New Roman"/>
          <w:sz w:val="24"/>
          <w:szCs w:val="24"/>
          <w:lang w:val="en-US"/>
        </w:rPr>
        <w:t xml:space="preserve"> C </w:t>
      </w:r>
      <w:proofErr w:type="spellStart"/>
      <w:r w:rsidRPr="00C414A5">
        <w:rPr>
          <w:rStyle w:val="FontStyle35"/>
          <w:rFonts w:ascii="Times New Roman" w:hAnsi="Times New Roman" w:cs="Times New Roman"/>
          <w:sz w:val="24"/>
          <w:szCs w:val="24"/>
          <w:lang w:val="en-US"/>
        </w:rPr>
        <w:t>și</w:t>
      </w:r>
      <w:proofErr w:type="spellEnd"/>
      <w:r w:rsidRPr="00C414A5">
        <w:rPr>
          <w:rStyle w:val="FontStyle35"/>
          <w:rFonts w:ascii="Times New Roman" w:hAnsi="Times New Roman" w:cs="Times New Roman"/>
          <w:sz w:val="24"/>
          <w:szCs w:val="24"/>
          <w:lang w:val="en-US"/>
        </w:rPr>
        <w:t xml:space="preserve"> D, </w:t>
      </w:r>
      <w:proofErr w:type="spellStart"/>
      <w:r w:rsidRPr="00C414A5">
        <w:rPr>
          <w:rStyle w:val="FontStyle35"/>
          <w:rFonts w:ascii="Times New Roman" w:hAnsi="Times New Roman" w:cs="Times New Roman"/>
          <w:sz w:val="24"/>
          <w:szCs w:val="24"/>
          <w:lang w:val="en-US"/>
        </w:rPr>
        <w:t>respectiv</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greu</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ocupabil</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și</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foarte</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greu</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ocupabil</w:t>
      </w:r>
      <w:proofErr w:type="spellEnd"/>
      <w:r w:rsidRPr="00C414A5">
        <w:rPr>
          <w:rStyle w:val="FontStyle35"/>
          <w:rFonts w:ascii="Times New Roman" w:hAnsi="Times New Roman" w:cs="Times New Roman"/>
          <w:sz w:val="24"/>
          <w:szCs w:val="24"/>
          <w:lang w:val="en-US"/>
        </w:rPr>
        <w:t xml:space="preserve">” (conform </w:t>
      </w:r>
      <w:proofErr w:type="spellStart"/>
      <w:r w:rsidRPr="00C414A5">
        <w:rPr>
          <w:rStyle w:val="FontStyle35"/>
          <w:rFonts w:ascii="Times New Roman" w:hAnsi="Times New Roman" w:cs="Times New Roman"/>
          <w:sz w:val="24"/>
          <w:szCs w:val="24"/>
          <w:lang w:val="en-US"/>
        </w:rPr>
        <w:t>Procedurii</w:t>
      </w:r>
      <w:proofErr w:type="spellEnd"/>
      <w:r w:rsidRPr="00C414A5">
        <w:rPr>
          <w:rStyle w:val="FontStyle35"/>
          <w:rFonts w:ascii="Times New Roman" w:hAnsi="Times New Roman" w:cs="Times New Roman"/>
          <w:sz w:val="24"/>
          <w:szCs w:val="24"/>
          <w:lang w:val="en-US"/>
        </w:rPr>
        <w:t xml:space="preserve"> de </w:t>
      </w:r>
      <w:proofErr w:type="spellStart"/>
      <w:r w:rsidRPr="00C414A5">
        <w:rPr>
          <w:rStyle w:val="FontStyle35"/>
          <w:rFonts w:ascii="Times New Roman" w:hAnsi="Times New Roman" w:cs="Times New Roman"/>
          <w:sz w:val="24"/>
          <w:szCs w:val="24"/>
          <w:lang w:val="en-US"/>
        </w:rPr>
        <w:t>lucru</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aprobată</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prin</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Ordinul</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Președintelui</w:t>
      </w:r>
      <w:proofErr w:type="spellEnd"/>
      <w:r w:rsidRPr="00C414A5">
        <w:rPr>
          <w:rStyle w:val="FontStyle35"/>
          <w:rFonts w:ascii="Times New Roman" w:hAnsi="Times New Roman" w:cs="Times New Roman"/>
          <w:sz w:val="24"/>
          <w:szCs w:val="24"/>
          <w:lang w:val="en-US"/>
        </w:rPr>
        <w:t xml:space="preserve"> ANOFM2), </w:t>
      </w:r>
      <w:proofErr w:type="spellStart"/>
      <w:r w:rsidRPr="00C414A5">
        <w:rPr>
          <w:rStyle w:val="FontStyle35"/>
          <w:rFonts w:ascii="Times New Roman" w:hAnsi="Times New Roman" w:cs="Times New Roman"/>
          <w:sz w:val="24"/>
          <w:szCs w:val="24"/>
          <w:lang w:val="en-US"/>
        </w:rPr>
        <w:t>în</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vederea</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sprijinirii</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acestora</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pentru</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participarea</w:t>
      </w:r>
      <w:proofErr w:type="spellEnd"/>
      <w:r w:rsidRPr="00C414A5">
        <w:rPr>
          <w:rStyle w:val="FontStyle35"/>
          <w:rFonts w:ascii="Times New Roman" w:hAnsi="Times New Roman" w:cs="Times New Roman"/>
          <w:sz w:val="24"/>
          <w:szCs w:val="24"/>
          <w:lang w:val="en-US"/>
        </w:rPr>
        <w:t xml:space="preserve"> la </w:t>
      </w:r>
      <w:proofErr w:type="spellStart"/>
      <w:r w:rsidRPr="00C414A5">
        <w:rPr>
          <w:rStyle w:val="FontStyle35"/>
          <w:rFonts w:ascii="Times New Roman" w:hAnsi="Times New Roman" w:cs="Times New Roman"/>
          <w:sz w:val="24"/>
          <w:szCs w:val="24"/>
          <w:lang w:val="en-US"/>
        </w:rPr>
        <w:t>activitățile</w:t>
      </w:r>
      <w:proofErr w:type="spellEnd"/>
      <w:r w:rsidRPr="00C414A5">
        <w:rPr>
          <w:rStyle w:val="FontStyle35"/>
          <w:rFonts w:ascii="Times New Roman" w:hAnsi="Times New Roman" w:cs="Times New Roman"/>
          <w:sz w:val="24"/>
          <w:szCs w:val="24"/>
          <w:lang w:val="en-US"/>
        </w:rPr>
        <w:t xml:space="preserve"> </w:t>
      </w:r>
      <w:proofErr w:type="spellStart"/>
      <w:r w:rsidRPr="00C414A5">
        <w:rPr>
          <w:rStyle w:val="FontStyle35"/>
          <w:rFonts w:ascii="Times New Roman" w:hAnsi="Times New Roman" w:cs="Times New Roman"/>
          <w:sz w:val="24"/>
          <w:szCs w:val="24"/>
          <w:lang w:val="en-US"/>
        </w:rPr>
        <w:t>proiectului</w:t>
      </w:r>
      <w:proofErr w:type="spellEnd"/>
    </w:p>
    <w:bookmarkEnd w:id="1"/>
    <w:p w14:paraId="63375011" w14:textId="77777777" w:rsidR="00451EFE" w:rsidRPr="00C414A5" w:rsidRDefault="00451EFE" w:rsidP="00451EFE">
      <w:pPr>
        <w:pStyle w:val="Style4"/>
        <w:spacing w:before="53" w:line="293" w:lineRule="exact"/>
        <w:rPr>
          <w:rStyle w:val="FontStyle35"/>
          <w:rFonts w:ascii="Times New Roman" w:hAnsi="Times New Roman" w:cs="Times New Roman"/>
          <w:sz w:val="24"/>
          <w:szCs w:val="24"/>
        </w:rPr>
      </w:pPr>
    </w:p>
    <w:p w14:paraId="5C078380" w14:textId="77777777" w:rsidR="00451EFE" w:rsidRPr="00C414A5" w:rsidRDefault="00451EFE" w:rsidP="00451EFE">
      <w:pPr>
        <w:pStyle w:val="Style4"/>
        <w:spacing w:before="53" w:line="293" w:lineRule="exact"/>
        <w:rPr>
          <w:rFonts w:ascii="Times New Roman" w:hAnsi="Times New Roman" w:cs="Times New Roman"/>
        </w:rPr>
      </w:pPr>
      <w:r w:rsidRPr="00C414A5">
        <w:rPr>
          <w:rStyle w:val="FontStyle35"/>
          <w:rFonts w:ascii="Times New Roman" w:hAnsi="Times New Roman" w:cs="Times New Roman"/>
          <w:sz w:val="24"/>
          <w:szCs w:val="24"/>
        </w:rPr>
        <w:t xml:space="preserve">Detaliile privind activităţile cadru şi acţiunile aferente acestora, care vor face obiectul proiectului dezvoltat în parteneriat se găsesc în Ghidul Solicitantului - </w:t>
      </w:r>
      <w:bookmarkStart w:id="2" w:name="_Hlk115181188"/>
      <w:r w:rsidRPr="00C414A5">
        <w:rPr>
          <w:rStyle w:val="FontStyle35"/>
          <w:rFonts w:ascii="Times New Roman" w:hAnsi="Times New Roman" w:cs="Times New Roman"/>
          <w:sz w:val="24"/>
          <w:szCs w:val="24"/>
        </w:rPr>
        <w:t xml:space="preserve">Condiții Specifice – „Îmbunătățirea nivelului de competențe profesionale și creșterea gradului de ocupare  a șomerilor și persoanelor inactive în corelare cu nevoile pieței muncii”AP 3/ PI 8.i/ OS 3.1 &amp; OS 3.4 </w:t>
      </w:r>
      <w:bookmarkEnd w:id="2"/>
    </w:p>
    <w:p w14:paraId="274CB1D9" w14:textId="77777777" w:rsidR="00451EFE" w:rsidRPr="00C414A5" w:rsidRDefault="00451EFE" w:rsidP="00451EFE">
      <w:pPr>
        <w:pStyle w:val="Style4"/>
        <w:spacing w:before="53" w:line="293" w:lineRule="exact"/>
        <w:rPr>
          <w:rFonts w:ascii="Times New Roman" w:hAnsi="Times New Roman" w:cs="Times New Roman"/>
        </w:rPr>
      </w:pPr>
    </w:p>
    <w:p w14:paraId="444F9E55" w14:textId="77777777" w:rsidR="00451EFE" w:rsidRPr="00C414A5" w:rsidRDefault="00451EFE" w:rsidP="00451EFE">
      <w:pPr>
        <w:pStyle w:val="Style10"/>
        <w:tabs>
          <w:tab w:val="left" w:pos="355"/>
        </w:tabs>
        <w:spacing w:before="53" w:line="254" w:lineRule="exac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5.</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Activităţile în care va/vor fi implicat/implicati partenerul/partenerii:</w:t>
      </w:r>
    </w:p>
    <w:p w14:paraId="3D7A0E2D" w14:textId="77777777" w:rsidR="00451EFE" w:rsidRPr="00C414A5" w:rsidRDefault="00451EFE" w:rsidP="00451EFE">
      <w:pPr>
        <w:pStyle w:val="Style4"/>
        <w:spacing w:line="254" w:lineRule="exact"/>
        <w:rPr>
          <w:rStyle w:val="FontStyle35"/>
          <w:rFonts w:ascii="Times New Roman" w:hAnsi="Times New Roman" w:cs="Times New Roman"/>
          <w:sz w:val="24"/>
          <w:szCs w:val="24"/>
        </w:rPr>
      </w:pPr>
    </w:p>
    <w:p w14:paraId="0E7EB263" w14:textId="77777777" w:rsidR="00451EFE" w:rsidRPr="00C414A5" w:rsidRDefault="00451EFE" w:rsidP="00451EFE">
      <w:pPr>
        <w:pStyle w:val="Style4"/>
        <w:spacing w:line="25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Conform Notei justificative elaborată de candidaţi care va conţine o analiză a valorii adăugate a parteneriatului în ceea ce priveşte utilizarea eficientă a fondurilor precum şi rolul partenerului în implementarea proiectului.</w:t>
      </w:r>
    </w:p>
    <w:p w14:paraId="2D8E31DE" w14:textId="77777777" w:rsidR="00451EFE" w:rsidRPr="00C414A5" w:rsidRDefault="00451EFE" w:rsidP="00451EFE">
      <w:pPr>
        <w:pStyle w:val="Style4"/>
        <w:spacing w:line="254" w:lineRule="exact"/>
        <w:rPr>
          <w:rStyle w:val="FontStyle35"/>
          <w:rFonts w:ascii="Times New Roman" w:hAnsi="Times New Roman" w:cs="Times New Roman"/>
          <w:sz w:val="24"/>
          <w:szCs w:val="24"/>
          <w:u w:val="single"/>
        </w:rPr>
      </w:pPr>
      <w:r w:rsidRPr="00C414A5">
        <w:rPr>
          <w:rStyle w:val="FontStyle35"/>
          <w:rFonts w:ascii="Times New Roman" w:hAnsi="Times New Roman" w:cs="Times New Roman"/>
          <w:sz w:val="24"/>
          <w:szCs w:val="24"/>
        </w:rPr>
        <w:t>Referitor la activitatile prevazute in cadrul proiectului partenerii se vor implica in aceste activitati  in functie de specificul fiecaruia  astfel:</w:t>
      </w:r>
    </w:p>
    <w:p w14:paraId="431BEA70" w14:textId="77777777" w:rsidR="00451EFE" w:rsidRPr="00C414A5" w:rsidRDefault="00451EFE" w:rsidP="00451EFE">
      <w:pPr>
        <w:pStyle w:val="ListParagraph1"/>
        <w:spacing w:before="120" w:after="120" w:line="100" w:lineRule="atLeast"/>
        <w:ind w:left="0"/>
        <w:jc w:val="both"/>
        <w:rPr>
          <w:rFonts w:ascii="Times New Roman" w:hAnsi="Times New Roman" w:cs="Times New Roman"/>
          <w:sz w:val="24"/>
          <w:szCs w:val="24"/>
        </w:rPr>
      </w:pPr>
      <w:r w:rsidRPr="00C414A5">
        <w:rPr>
          <w:rFonts w:ascii="Times New Roman" w:hAnsi="Times New Roman" w:cs="Times New Roman"/>
          <w:sz w:val="24"/>
          <w:szCs w:val="24"/>
        </w:rPr>
        <w:t xml:space="preserve"> </w:t>
      </w:r>
      <w:r w:rsidRPr="00C414A5">
        <w:rPr>
          <w:rFonts w:ascii="Times New Roman" w:hAnsi="Times New Roman" w:cs="Times New Roman"/>
          <w:b/>
          <w:bCs/>
          <w:sz w:val="24"/>
          <w:szCs w:val="24"/>
          <w:u w:val="single"/>
        </w:rPr>
        <w:t>Activitatea I</w:t>
      </w:r>
      <w:r w:rsidRPr="00C414A5">
        <w:rPr>
          <w:rFonts w:ascii="Times New Roman" w:hAnsi="Times New Roman" w:cs="Times New Roman"/>
          <w:sz w:val="24"/>
          <w:szCs w:val="24"/>
        </w:rPr>
        <w:t xml:space="preserve"> : </w:t>
      </w:r>
      <w:r w:rsidRPr="00C414A5">
        <w:rPr>
          <w:rFonts w:ascii="Times New Roman" w:hAnsi="Times New Roman" w:cs="Times New Roman"/>
          <w:sz w:val="24"/>
          <w:szCs w:val="24"/>
        </w:rPr>
        <w:tab/>
        <w:t xml:space="preserve">(activitate relevantă și obligatorie): Furnizarea de servicii specializate pentru stimularea ocupării, în conformitate cu prevederile Legii nr.76/2002 privind sistemul </w:t>
      </w:r>
      <w:r w:rsidRPr="00C414A5">
        <w:rPr>
          <w:rFonts w:ascii="Times New Roman" w:hAnsi="Times New Roman" w:cs="Times New Roman"/>
          <w:sz w:val="24"/>
          <w:szCs w:val="24"/>
        </w:rPr>
        <w:lastRenderedPageBreak/>
        <w:t xml:space="preserve">asigurărilor pentru șomaj și stimularea ocupării forței de muncă, cu modificările și completările ulterioare, respectiv: </w:t>
      </w:r>
    </w:p>
    <w:p w14:paraId="20FDADE5" w14:textId="77777777" w:rsidR="00451EFE" w:rsidRPr="00C414A5" w:rsidRDefault="00451EFE" w:rsidP="00451EFE">
      <w:pPr>
        <w:pStyle w:val="ListParagraph1"/>
        <w:spacing w:before="120" w:after="120" w:line="100" w:lineRule="atLeast"/>
        <w:jc w:val="both"/>
        <w:rPr>
          <w:rFonts w:ascii="Times New Roman" w:hAnsi="Times New Roman" w:cs="Times New Roman"/>
          <w:sz w:val="24"/>
          <w:szCs w:val="24"/>
        </w:rPr>
      </w:pPr>
      <w:r w:rsidRPr="00C414A5">
        <w:rPr>
          <w:rFonts w:ascii="Times New Roman" w:hAnsi="Times New Roman" w:cs="Times New Roman"/>
          <w:sz w:val="24"/>
          <w:szCs w:val="24"/>
        </w:rPr>
        <w:t>-</w:t>
      </w:r>
      <w:r w:rsidRPr="00C414A5">
        <w:rPr>
          <w:rFonts w:ascii="Times New Roman" w:hAnsi="Times New Roman" w:cs="Times New Roman"/>
          <w:sz w:val="24"/>
          <w:szCs w:val="24"/>
        </w:rPr>
        <w:tab/>
        <w:t>Servicii de informare și consiliere profesională;</w:t>
      </w:r>
    </w:p>
    <w:p w14:paraId="3F04F08D" w14:textId="77777777" w:rsidR="00451EFE" w:rsidRPr="00C414A5" w:rsidRDefault="00451EFE" w:rsidP="00451EFE">
      <w:pPr>
        <w:pStyle w:val="ListParagraph1"/>
        <w:spacing w:before="120" w:after="120" w:line="100" w:lineRule="atLeast"/>
        <w:jc w:val="both"/>
        <w:rPr>
          <w:rFonts w:ascii="Times New Roman" w:hAnsi="Times New Roman" w:cs="Times New Roman"/>
          <w:sz w:val="24"/>
          <w:szCs w:val="24"/>
        </w:rPr>
      </w:pPr>
      <w:r w:rsidRPr="00C414A5">
        <w:rPr>
          <w:rFonts w:ascii="Times New Roman" w:hAnsi="Times New Roman" w:cs="Times New Roman"/>
          <w:sz w:val="24"/>
          <w:szCs w:val="24"/>
        </w:rPr>
        <w:t>-</w:t>
      </w:r>
      <w:r w:rsidRPr="00C414A5">
        <w:rPr>
          <w:rFonts w:ascii="Times New Roman" w:hAnsi="Times New Roman" w:cs="Times New Roman"/>
          <w:sz w:val="24"/>
          <w:szCs w:val="24"/>
        </w:rPr>
        <w:tab/>
        <w:t>Servicii de mediere a muncii,</w:t>
      </w:r>
    </w:p>
    <w:p w14:paraId="3B8D1A34" w14:textId="77777777" w:rsidR="00451EFE" w:rsidRPr="00C414A5" w:rsidRDefault="00451EFE" w:rsidP="00451EFE">
      <w:pPr>
        <w:pStyle w:val="ListParagraph1"/>
        <w:spacing w:before="120" w:after="120" w:line="100" w:lineRule="atLeast"/>
        <w:ind w:left="0"/>
        <w:jc w:val="both"/>
        <w:rPr>
          <w:rFonts w:ascii="Times New Roman" w:hAnsi="Times New Roman" w:cs="Times New Roman"/>
          <w:sz w:val="24"/>
          <w:szCs w:val="24"/>
        </w:rPr>
      </w:pPr>
      <w:r w:rsidRPr="00C414A5">
        <w:rPr>
          <w:rFonts w:ascii="Times New Roman" w:hAnsi="Times New Roman" w:cs="Times New Roman"/>
          <w:sz w:val="24"/>
          <w:szCs w:val="24"/>
        </w:rPr>
        <w:t>organizate și desfășurate în conformitate cu prevederile Legii nr.76/2002 privind sistemul asigurărilor pentru șomaj și stimularea ocupării forței de muncă, cu modificările și completările ulterioare</w:t>
      </w:r>
    </w:p>
    <w:p w14:paraId="2F331396" w14:textId="77777777" w:rsidR="00451EFE" w:rsidRPr="00C414A5" w:rsidRDefault="00451EFE" w:rsidP="00451EFE">
      <w:pPr>
        <w:pStyle w:val="ListParagraph1"/>
        <w:spacing w:before="120" w:after="120" w:line="100" w:lineRule="atLeast"/>
        <w:ind w:left="0"/>
        <w:jc w:val="both"/>
        <w:rPr>
          <w:rFonts w:ascii="Times New Roman" w:hAnsi="Times New Roman" w:cs="Times New Roman"/>
          <w:sz w:val="24"/>
          <w:szCs w:val="24"/>
        </w:rPr>
      </w:pPr>
      <w:r w:rsidRPr="00C414A5">
        <w:rPr>
          <w:rFonts w:ascii="Times New Roman" w:hAnsi="Times New Roman" w:cs="Times New Roman"/>
          <w:b/>
          <w:bCs/>
          <w:sz w:val="24"/>
          <w:szCs w:val="24"/>
          <w:u w:val="single"/>
        </w:rPr>
        <w:t>Activitatea II</w:t>
      </w:r>
      <w:r w:rsidRPr="00C414A5">
        <w:rPr>
          <w:rFonts w:ascii="Times New Roman" w:hAnsi="Times New Roman" w:cs="Times New Roman"/>
          <w:b/>
          <w:bCs/>
          <w:sz w:val="24"/>
          <w:szCs w:val="24"/>
        </w:rPr>
        <w:t>:</w:t>
      </w:r>
      <w:r w:rsidRPr="00C414A5">
        <w:rPr>
          <w:rFonts w:ascii="Times New Roman" w:hAnsi="Times New Roman" w:cs="Times New Roman"/>
          <w:sz w:val="24"/>
          <w:szCs w:val="24"/>
        </w:rPr>
        <w:t xml:space="preserve"> </w:t>
      </w:r>
      <w:r w:rsidRPr="00C414A5">
        <w:rPr>
          <w:rFonts w:ascii="Times New Roman" w:hAnsi="Times New Roman" w:cs="Times New Roman"/>
          <w:sz w:val="24"/>
          <w:szCs w:val="24"/>
        </w:rPr>
        <w:tab/>
        <w:t xml:space="preserve"> (activitate relevantă și obligatorie): Organizarea și derularea de programe de formare profesională a adulților, în conformitate cu prevederile Ordonanței Guvernului nr. 129/2000 privind formarea profesională a adulților, republicată, cu modificările și completările ulterioare.</w:t>
      </w:r>
    </w:p>
    <w:p w14:paraId="55831B09" w14:textId="77777777" w:rsidR="00451EFE" w:rsidRPr="00C414A5" w:rsidRDefault="00451EFE" w:rsidP="00451EFE">
      <w:pPr>
        <w:pStyle w:val="ListParagraph1"/>
        <w:spacing w:before="120" w:after="120" w:line="100" w:lineRule="atLeast"/>
        <w:ind w:left="0"/>
        <w:jc w:val="both"/>
        <w:rPr>
          <w:rFonts w:ascii="Times New Roman" w:hAnsi="Times New Roman" w:cs="Times New Roman"/>
          <w:sz w:val="24"/>
          <w:szCs w:val="24"/>
        </w:rPr>
      </w:pPr>
      <w:r w:rsidRPr="00C414A5">
        <w:rPr>
          <w:rFonts w:ascii="Times New Roman" w:hAnsi="Times New Roman" w:cs="Times New Roman"/>
          <w:b/>
          <w:bCs/>
          <w:sz w:val="24"/>
          <w:szCs w:val="24"/>
          <w:u w:val="single"/>
        </w:rPr>
        <w:t>Activitatea III</w:t>
      </w:r>
      <w:r w:rsidRPr="00C414A5">
        <w:rPr>
          <w:rFonts w:ascii="Times New Roman" w:hAnsi="Times New Roman" w:cs="Times New Roman"/>
          <w:sz w:val="24"/>
          <w:szCs w:val="24"/>
        </w:rPr>
        <w:t xml:space="preserve">: (activitate relevantă): Evaluarea și certificarea competențelor profesionale obținute pe alte căi decât cele formale  </w:t>
      </w:r>
    </w:p>
    <w:p w14:paraId="21B1154B" w14:textId="77777777" w:rsidR="00451EFE" w:rsidRPr="00C414A5" w:rsidRDefault="00451EFE" w:rsidP="00451EFE">
      <w:pPr>
        <w:pStyle w:val="ListParagraph1"/>
        <w:spacing w:before="120" w:after="120" w:line="100" w:lineRule="atLeast"/>
        <w:ind w:left="0"/>
        <w:jc w:val="both"/>
        <w:rPr>
          <w:rStyle w:val="FontStyle35"/>
          <w:rFonts w:ascii="Times New Roman" w:hAnsi="Times New Roman" w:cs="Times New Roman"/>
          <w:sz w:val="24"/>
          <w:szCs w:val="24"/>
        </w:rPr>
      </w:pPr>
      <w:r w:rsidRPr="00C414A5">
        <w:rPr>
          <w:rFonts w:ascii="Times New Roman" w:hAnsi="Times New Roman" w:cs="Times New Roman"/>
          <w:b/>
          <w:bCs/>
          <w:sz w:val="24"/>
          <w:szCs w:val="24"/>
          <w:u w:val="single"/>
        </w:rPr>
        <w:t>Activitatea IV</w:t>
      </w:r>
      <w:r w:rsidRPr="00C414A5">
        <w:rPr>
          <w:rFonts w:ascii="Times New Roman" w:hAnsi="Times New Roman" w:cs="Times New Roman"/>
          <w:sz w:val="24"/>
          <w:szCs w:val="24"/>
        </w:rPr>
        <w:t>: (activitate suport): Activități de acompaniere, adresate exclusiv persoanelor cu nivelurile de ocupabilitate C și D, respectiv ”greu ocupabil” și ”foarte greu ocupabil” (conform Procedurii de lucru aprobată prin Ordinul Președintelui ANOFM2), în vederea sprijinirii acestora pentru participarea la activitățile proiectului</w:t>
      </w:r>
    </w:p>
    <w:p w14:paraId="218A9CBD" w14:textId="77777777" w:rsidR="00451EFE" w:rsidRPr="00C414A5" w:rsidRDefault="00451EFE" w:rsidP="00451EFE">
      <w:pPr>
        <w:pStyle w:val="Style4"/>
        <w:spacing w:line="254" w:lineRule="exact"/>
        <w:rPr>
          <w:rStyle w:val="FontStyle36"/>
          <w:rFonts w:ascii="Times New Roman" w:hAnsi="Times New Roman" w:cs="Times New Roman"/>
          <w:sz w:val="24"/>
          <w:szCs w:val="24"/>
        </w:rPr>
      </w:pPr>
      <w:r w:rsidRPr="00C414A5">
        <w:rPr>
          <w:rStyle w:val="FontStyle35"/>
          <w:rFonts w:ascii="Times New Roman" w:hAnsi="Times New Roman" w:cs="Times New Roman"/>
          <w:sz w:val="24"/>
          <w:szCs w:val="24"/>
        </w:rPr>
        <w:t xml:space="preserve"> </w:t>
      </w:r>
    </w:p>
    <w:p w14:paraId="5DABC4DE" w14:textId="77777777" w:rsidR="00451EFE" w:rsidRPr="00C414A5" w:rsidRDefault="00451EFE" w:rsidP="00451EFE">
      <w:pPr>
        <w:pStyle w:val="Style10"/>
        <w:tabs>
          <w:tab w:val="left" w:pos="355"/>
        </w:tabs>
        <w:spacing w:before="14" w:line="254" w:lineRule="exac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6.</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Valoarea proiectului</w:t>
      </w:r>
    </w:p>
    <w:p w14:paraId="21AC5A0F" w14:textId="77777777" w:rsidR="00451EFE" w:rsidRPr="00C414A5" w:rsidRDefault="00451EFE" w:rsidP="00451EFE">
      <w:pPr>
        <w:pStyle w:val="Style4"/>
        <w:spacing w:line="254" w:lineRule="exact"/>
        <w:rPr>
          <w:rStyle w:val="FontStyle36"/>
          <w:rFonts w:ascii="Times New Roman" w:hAnsi="Times New Roman" w:cs="Times New Roman"/>
          <w:sz w:val="24"/>
          <w:szCs w:val="24"/>
        </w:rPr>
      </w:pPr>
      <w:r w:rsidRPr="00C414A5">
        <w:rPr>
          <w:rStyle w:val="FontStyle35"/>
          <w:rFonts w:ascii="Times New Roman" w:hAnsi="Times New Roman" w:cs="Times New Roman"/>
          <w:sz w:val="24"/>
          <w:szCs w:val="24"/>
        </w:rPr>
        <w:t>Valoarea maximă eligibilă a unui proiect nu poate depăşi echivalentul în lei a maxim 1 mil euro. Detaliile privind Cofinanţarea proiectului sunt specificate în Ghidul Solicitantului</w:t>
      </w:r>
      <w:r w:rsidRPr="00C414A5">
        <w:rPr>
          <w:rFonts w:ascii="Times New Roman" w:hAnsi="Times New Roman" w:cs="Times New Roman"/>
          <w:color w:val="222222"/>
        </w:rPr>
        <w:t xml:space="preserve">. </w:t>
      </w:r>
      <w:r w:rsidRPr="00C414A5">
        <w:rPr>
          <w:rStyle w:val="FontStyle35"/>
          <w:rFonts w:ascii="Times New Roman" w:hAnsi="Times New Roman" w:cs="Times New Roman"/>
          <w:sz w:val="24"/>
          <w:szCs w:val="24"/>
        </w:rPr>
        <w:t xml:space="preserve"> Bugetul estimativ  al proiectului este de max. 1.000.000 euro (se va definitiva ulterior valoarea cererii cu partenerii din proiect in functie de activităţi) .</w:t>
      </w:r>
    </w:p>
    <w:p w14:paraId="6C07AA05" w14:textId="77777777" w:rsidR="00451EFE" w:rsidRPr="00C414A5" w:rsidRDefault="00451EFE" w:rsidP="00451EFE">
      <w:pPr>
        <w:pStyle w:val="Style3"/>
        <w:tabs>
          <w:tab w:val="left" w:pos="710"/>
        </w:tabs>
        <w:spacing w:before="235" w:line="274" w:lineRule="exact"/>
        <w:ind w:left="355" w:hanging="355"/>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7.</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 xml:space="preserve">Criteriile de selecţie </w:t>
      </w:r>
      <w:r w:rsidRPr="00C414A5">
        <w:rPr>
          <w:rStyle w:val="FontStyle35"/>
          <w:rFonts w:ascii="Times New Roman" w:hAnsi="Times New Roman" w:cs="Times New Roman"/>
          <w:sz w:val="24"/>
          <w:szCs w:val="24"/>
        </w:rPr>
        <w:t xml:space="preserve">a partenerului/partenerilor şi </w:t>
      </w:r>
      <w:r w:rsidRPr="00C414A5">
        <w:rPr>
          <w:rStyle w:val="FontStyle36"/>
          <w:rFonts w:ascii="Times New Roman" w:hAnsi="Times New Roman" w:cs="Times New Roman"/>
          <w:sz w:val="24"/>
          <w:szCs w:val="24"/>
        </w:rPr>
        <w:t xml:space="preserve">grila de evaluare </w:t>
      </w:r>
      <w:r w:rsidRPr="00C414A5">
        <w:rPr>
          <w:rStyle w:val="FontStyle35"/>
          <w:rFonts w:ascii="Times New Roman" w:hAnsi="Times New Roman" w:cs="Times New Roman"/>
          <w:sz w:val="24"/>
          <w:szCs w:val="24"/>
        </w:rPr>
        <w:t>(inclusiv punctajul stabilit pentru fiecare criteriu în parte)</w:t>
      </w:r>
    </w:p>
    <w:p w14:paraId="7D1260F9" w14:textId="0A54D9FD" w:rsidR="00451EFE" w:rsidRPr="00C414A5" w:rsidRDefault="00451EFE" w:rsidP="00451EFE">
      <w:pPr>
        <w:pStyle w:val="Style4"/>
        <w:spacing w:before="110" w:line="254" w:lineRule="exact"/>
        <w:rPr>
          <w:rStyle w:val="FontStyle35"/>
          <w:rFonts w:ascii="Times New Roman" w:hAnsi="Times New Roman" w:cs="Times New Roman"/>
          <w:b/>
          <w:i/>
          <w:sz w:val="24"/>
          <w:szCs w:val="24"/>
        </w:rPr>
      </w:pPr>
      <w:r w:rsidRPr="00C414A5">
        <w:rPr>
          <w:rStyle w:val="FontStyle35"/>
          <w:rFonts w:ascii="Times New Roman" w:hAnsi="Times New Roman" w:cs="Times New Roman"/>
          <w:sz w:val="24"/>
          <w:szCs w:val="24"/>
        </w:rPr>
        <w:t>Selectarea partenerilor se va face pe baza următoarelor documente pe care candidaţii le vor depune la sediul Asociatiei in format fizic sau in format online :</w:t>
      </w:r>
    </w:p>
    <w:p w14:paraId="451F24AC" w14:textId="77777777" w:rsidR="00451EFE" w:rsidRPr="00C414A5" w:rsidRDefault="00451EFE" w:rsidP="00451EFE">
      <w:pPr>
        <w:pStyle w:val="Style5"/>
        <w:numPr>
          <w:ilvl w:val="0"/>
          <w:numId w:val="4"/>
        </w:numPr>
        <w:tabs>
          <w:tab w:val="left" w:pos="341"/>
        </w:tabs>
        <w:spacing w:before="134"/>
        <w:rPr>
          <w:rStyle w:val="FontStyle35"/>
          <w:rFonts w:ascii="Times New Roman" w:hAnsi="Times New Roman" w:cs="Times New Roman"/>
          <w:b/>
          <w:i/>
          <w:sz w:val="24"/>
          <w:szCs w:val="24"/>
        </w:rPr>
      </w:pPr>
      <w:r w:rsidRPr="00C414A5">
        <w:rPr>
          <w:rStyle w:val="FontStyle35"/>
          <w:rFonts w:ascii="Times New Roman" w:hAnsi="Times New Roman" w:cs="Times New Roman"/>
          <w:b/>
          <w:i/>
          <w:sz w:val="24"/>
          <w:szCs w:val="24"/>
        </w:rPr>
        <w:t>Scrisoarea de intenţie</w:t>
      </w:r>
      <w:r w:rsidRPr="00C414A5">
        <w:rPr>
          <w:rStyle w:val="FontStyle35"/>
          <w:rFonts w:ascii="Times New Roman" w:hAnsi="Times New Roman" w:cs="Times New Roman"/>
          <w:sz w:val="24"/>
          <w:szCs w:val="24"/>
        </w:rPr>
        <w:t xml:space="preserve"> </w:t>
      </w:r>
      <w:r w:rsidRPr="00C414A5">
        <w:rPr>
          <w:rStyle w:val="FontStyle36"/>
          <w:rFonts w:ascii="Times New Roman" w:hAnsi="Times New Roman" w:cs="Times New Roman"/>
          <w:sz w:val="24"/>
          <w:szCs w:val="24"/>
          <w:u w:val="single"/>
        </w:rPr>
        <w:t>(Anexa 1)</w:t>
      </w:r>
    </w:p>
    <w:p w14:paraId="56CEA9D5" w14:textId="77777777" w:rsidR="00451EFE" w:rsidRPr="00C414A5" w:rsidRDefault="00451EFE" w:rsidP="00451EFE">
      <w:pPr>
        <w:pStyle w:val="Style5"/>
        <w:numPr>
          <w:ilvl w:val="0"/>
          <w:numId w:val="2"/>
        </w:numPr>
        <w:tabs>
          <w:tab w:val="left" w:pos="341"/>
        </w:tabs>
        <w:spacing w:before="14"/>
        <w:rPr>
          <w:rStyle w:val="FontStyle35"/>
          <w:rFonts w:ascii="Times New Roman" w:hAnsi="Times New Roman" w:cs="Times New Roman"/>
          <w:sz w:val="24"/>
          <w:szCs w:val="24"/>
        </w:rPr>
      </w:pPr>
      <w:r w:rsidRPr="00C414A5">
        <w:rPr>
          <w:rStyle w:val="FontStyle35"/>
          <w:rFonts w:ascii="Times New Roman" w:hAnsi="Times New Roman" w:cs="Times New Roman"/>
          <w:b/>
          <w:i/>
          <w:sz w:val="24"/>
          <w:szCs w:val="24"/>
        </w:rPr>
        <w:t>Fişa partenerului</w:t>
      </w:r>
      <w:r w:rsidRPr="00C414A5">
        <w:rPr>
          <w:rStyle w:val="FontStyle35"/>
          <w:rFonts w:ascii="Times New Roman" w:hAnsi="Times New Roman" w:cs="Times New Roman"/>
          <w:sz w:val="24"/>
          <w:szCs w:val="24"/>
        </w:rPr>
        <w:t xml:space="preserve"> </w:t>
      </w:r>
      <w:r w:rsidRPr="00C414A5">
        <w:rPr>
          <w:rStyle w:val="FontStyle36"/>
          <w:rFonts w:ascii="Times New Roman" w:hAnsi="Times New Roman" w:cs="Times New Roman"/>
          <w:sz w:val="24"/>
          <w:szCs w:val="24"/>
          <w:u w:val="single"/>
        </w:rPr>
        <w:t>(Anexa 2)</w:t>
      </w:r>
    </w:p>
    <w:p w14:paraId="515637EE" w14:textId="77777777" w:rsidR="00451EFE" w:rsidRPr="00C414A5" w:rsidRDefault="00451EFE" w:rsidP="00451EFE">
      <w:pPr>
        <w:pStyle w:val="Style4"/>
        <w:spacing w:before="24" w:line="27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 xml:space="preserve">Cele 2 documente trebuie să respecte modelul publicat, iar rubricile </w:t>
      </w:r>
      <w:r w:rsidRPr="00C414A5">
        <w:rPr>
          <w:rStyle w:val="FontStyle35"/>
          <w:rFonts w:ascii="Times New Roman" w:hAnsi="Times New Roman" w:cs="Times New Roman"/>
          <w:i/>
          <w:sz w:val="24"/>
          <w:szCs w:val="24"/>
        </w:rPr>
        <w:t>Fişei partenerului</w:t>
      </w:r>
      <w:r w:rsidRPr="00C414A5">
        <w:rPr>
          <w:rStyle w:val="FontStyle35"/>
          <w:rFonts w:ascii="Times New Roman" w:hAnsi="Times New Roman" w:cs="Times New Roman"/>
          <w:sz w:val="24"/>
          <w:szCs w:val="24"/>
        </w:rPr>
        <w:t xml:space="preserve"> să fie integral completate.</w:t>
      </w:r>
    </w:p>
    <w:p w14:paraId="73AC8059" w14:textId="77777777" w:rsidR="00451EFE" w:rsidRPr="00C414A5" w:rsidRDefault="00451EFE" w:rsidP="00451EFE">
      <w:pPr>
        <w:pStyle w:val="Style4"/>
        <w:spacing w:before="106" w:line="25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 xml:space="preserve">În </w:t>
      </w:r>
      <w:r w:rsidRPr="00C414A5">
        <w:rPr>
          <w:rStyle w:val="FontStyle35"/>
          <w:rFonts w:ascii="Times New Roman" w:hAnsi="Times New Roman" w:cs="Times New Roman"/>
          <w:i/>
          <w:sz w:val="24"/>
          <w:szCs w:val="24"/>
        </w:rPr>
        <w:t>Scrisoarea de intenţie</w:t>
      </w:r>
      <w:r w:rsidRPr="00C414A5">
        <w:rPr>
          <w:rStyle w:val="FontStyle35"/>
          <w:rFonts w:ascii="Times New Roman" w:hAnsi="Times New Roman" w:cs="Times New Roman"/>
          <w:sz w:val="24"/>
          <w:szCs w:val="24"/>
        </w:rPr>
        <w:t xml:space="preserve"> şi în </w:t>
      </w:r>
      <w:r w:rsidRPr="00C414A5">
        <w:rPr>
          <w:rStyle w:val="FontStyle35"/>
          <w:rFonts w:ascii="Times New Roman" w:hAnsi="Times New Roman" w:cs="Times New Roman"/>
          <w:i/>
          <w:sz w:val="24"/>
          <w:szCs w:val="24"/>
        </w:rPr>
        <w:t>Fişa partenerului</w:t>
      </w:r>
      <w:r w:rsidRPr="00C414A5">
        <w:rPr>
          <w:rStyle w:val="FontStyle35"/>
          <w:rFonts w:ascii="Times New Roman" w:hAnsi="Times New Roman" w:cs="Times New Roman"/>
          <w:sz w:val="24"/>
          <w:szCs w:val="24"/>
        </w:rPr>
        <w:t xml:space="preserve"> candidaţii vor menţiona cel puţin o activitate cadru a proiectului pentru care dispun de resursele materiale şi umane necesare şi vor furniza o scurtă descriere a acţiunilor propuse în cadrul acestei activităţi cu prezentarea aspectelor considerate esenţiale pentru obţinerea rezultatelor aşteptate şi atingerea obiectivelor şi a contribuţiei în parteneriat: plus valoarea adusă proiectului</w:t>
      </w:r>
      <w:r w:rsidRPr="00C414A5">
        <w:rPr>
          <w:rFonts w:ascii="Times New Roman" w:hAnsi="Times New Roman" w:cs="Times New Roman"/>
          <w:color w:val="222222"/>
        </w:rPr>
        <w:t xml:space="preserve">. </w:t>
      </w:r>
      <w:r w:rsidRPr="00C414A5">
        <w:rPr>
          <w:rStyle w:val="FontStyle35"/>
          <w:rFonts w:ascii="Times New Roman" w:hAnsi="Times New Roman" w:cs="Times New Roman"/>
          <w:sz w:val="24"/>
          <w:szCs w:val="24"/>
        </w:rPr>
        <w:t xml:space="preserve"> </w:t>
      </w:r>
    </w:p>
    <w:p w14:paraId="3BC4BCD6" w14:textId="77777777" w:rsidR="00451EFE" w:rsidRPr="00C414A5" w:rsidRDefault="00451EFE" w:rsidP="00451EFE">
      <w:pPr>
        <w:pStyle w:val="Style4"/>
        <w:spacing w:before="110" w:line="259"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 xml:space="preserve">Candidaţii vor prezenta și documente prin care să facă dovada veridicităţii celor declarate pe proprie răspundere în </w:t>
      </w:r>
      <w:r w:rsidRPr="00C414A5">
        <w:rPr>
          <w:rStyle w:val="FontStyle35"/>
          <w:rFonts w:ascii="Times New Roman" w:hAnsi="Times New Roman" w:cs="Times New Roman"/>
          <w:i/>
          <w:sz w:val="24"/>
          <w:szCs w:val="24"/>
        </w:rPr>
        <w:t>Scrisoarea de intenţie</w:t>
      </w:r>
      <w:r w:rsidRPr="00C414A5">
        <w:rPr>
          <w:rStyle w:val="FontStyle35"/>
          <w:rFonts w:ascii="Times New Roman" w:hAnsi="Times New Roman" w:cs="Times New Roman"/>
          <w:sz w:val="24"/>
          <w:szCs w:val="24"/>
        </w:rPr>
        <w:t xml:space="preserve"> şi </w:t>
      </w:r>
      <w:r w:rsidRPr="00C414A5">
        <w:rPr>
          <w:rStyle w:val="FontStyle35"/>
          <w:rFonts w:ascii="Times New Roman" w:hAnsi="Times New Roman" w:cs="Times New Roman"/>
          <w:i/>
          <w:sz w:val="24"/>
          <w:szCs w:val="24"/>
        </w:rPr>
        <w:t>Fişa partenerului</w:t>
      </w:r>
      <w:r w:rsidRPr="00C414A5">
        <w:rPr>
          <w:rStyle w:val="FontStyle35"/>
          <w:rFonts w:ascii="Times New Roman" w:hAnsi="Times New Roman" w:cs="Times New Roman"/>
          <w:sz w:val="24"/>
          <w:szCs w:val="24"/>
        </w:rPr>
        <w:t>, după cum urmează:</w:t>
      </w:r>
    </w:p>
    <w:p w14:paraId="058D23CE" w14:textId="77777777" w:rsidR="00451EFE" w:rsidRPr="00C414A5" w:rsidRDefault="00451EFE" w:rsidP="00451EFE">
      <w:pPr>
        <w:pStyle w:val="Style3"/>
        <w:tabs>
          <w:tab w:val="left" w:pos="720"/>
        </w:tabs>
        <w:spacing w:before="5" w:line="259" w:lineRule="exact"/>
        <w:ind w:left="360" w:hanging="360"/>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a.</w:t>
      </w:r>
      <w:r w:rsidRPr="00C414A5">
        <w:rPr>
          <w:rStyle w:val="FontStyle35"/>
          <w:rFonts w:ascii="Times New Roman" w:hAnsi="Times New Roman" w:cs="Times New Roman"/>
          <w:sz w:val="24"/>
          <w:szCs w:val="24"/>
        </w:rPr>
        <w:tab/>
        <w:t>Statutul organizaţiei/actul constitutiv prin care se face dovada că are în obiectul de activitate prestarea de servicii de natura celor care sunt necesare implementării proiectului, conform cu temele şi activităţile la care doreşte să fie partener</w:t>
      </w:r>
    </w:p>
    <w:p w14:paraId="12A342F2" w14:textId="77777777" w:rsidR="00451EFE" w:rsidRPr="00C414A5" w:rsidRDefault="00451EFE" w:rsidP="00451EFE">
      <w:pPr>
        <w:pStyle w:val="Style3"/>
        <w:tabs>
          <w:tab w:val="left" w:pos="720"/>
        </w:tabs>
        <w:spacing w:before="38"/>
        <w:ind w:left="360" w:hanging="360"/>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lastRenderedPageBreak/>
        <w:t>b.</w:t>
      </w:r>
      <w:r w:rsidRPr="00C414A5">
        <w:rPr>
          <w:rStyle w:val="FontStyle35"/>
          <w:rFonts w:ascii="Times New Roman" w:hAnsi="Times New Roman" w:cs="Times New Roman"/>
          <w:sz w:val="24"/>
          <w:szCs w:val="24"/>
        </w:rPr>
        <w:tab/>
        <w:t>Contract de finanţare, acord de parteneriat, dovadă experienţă de cel puţin 6 luni în domeniul activităţilor proiectului, după caz, pentru a proba că a implementat/implementează, este/a fost implicat  în calitate de partener sau beneficiar, în proiecte finanţate din Fonduri Europene.</w:t>
      </w:r>
    </w:p>
    <w:p w14:paraId="1C4BFEBB" w14:textId="77777777" w:rsidR="00451EFE" w:rsidRPr="00C414A5" w:rsidRDefault="00451EFE" w:rsidP="00451EFE">
      <w:pPr>
        <w:pStyle w:val="Style3"/>
        <w:tabs>
          <w:tab w:val="left" w:pos="682"/>
        </w:tabs>
        <w:spacing w:before="48"/>
        <w:ind w:left="341" w:hanging="341"/>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c.</w:t>
      </w:r>
      <w:r w:rsidRPr="00C414A5">
        <w:rPr>
          <w:rStyle w:val="FontStyle35"/>
          <w:rFonts w:ascii="Times New Roman" w:hAnsi="Times New Roman" w:cs="Times New Roman"/>
          <w:sz w:val="24"/>
          <w:szCs w:val="24"/>
        </w:rPr>
        <w:tab/>
        <w:t>Situaţiile financiar - contabile (balanţă, bilanţ contabil) pe ultimii 3 ani din care să rezulte veniturile pentru a proba că are capacitatea financiară de realizare a activităţilor din proiect.</w:t>
      </w:r>
    </w:p>
    <w:p w14:paraId="2A7803FB" w14:textId="77777777" w:rsidR="00451EFE" w:rsidRPr="00C414A5" w:rsidRDefault="00451EFE" w:rsidP="00451EFE">
      <w:pPr>
        <w:pStyle w:val="Style4"/>
        <w:spacing w:before="43" w:line="269"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Aceste documente se prezintă î</w:t>
      </w:r>
      <w:r w:rsidRPr="00C414A5">
        <w:rPr>
          <w:rStyle w:val="FontStyle36"/>
          <w:rFonts w:ascii="Times New Roman" w:hAnsi="Times New Roman" w:cs="Times New Roman"/>
          <w:sz w:val="24"/>
          <w:szCs w:val="24"/>
        </w:rPr>
        <w:t xml:space="preserve">n copie, </w:t>
      </w:r>
      <w:r w:rsidRPr="00C414A5">
        <w:rPr>
          <w:rStyle w:val="FontStyle35"/>
          <w:rFonts w:ascii="Times New Roman" w:hAnsi="Times New Roman" w:cs="Times New Roman"/>
          <w:sz w:val="24"/>
          <w:szCs w:val="24"/>
        </w:rPr>
        <w:t>semnate, ştampilate şi certificate conform cu originalul de către reprezentantul legal</w:t>
      </w:r>
    </w:p>
    <w:p w14:paraId="593D88ED" w14:textId="77777777" w:rsidR="00451EFE" w:rsidRPr="00C414A5" w:rsidRDefault="00451EFE" w:rsidP="00451EFE">
      <w:pPr>
        <w:pStyle w:val="Style3"/>
        <w:tabs>
          <w:tab w:val="left" w:pos="682"/>
        </w:tabs>
        <w:spacing w:line="269" w:lineRule="exact"/>
        <w:ind w:left="341" w:hanging="341"/>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d.</w:t>
      </w:r>
      <w:r w:rsidRPr="00C414A5">
        <w:rPr>
          <w:rStyle w:val="FontStyle35"/>
          <w:rFonts w:ascii="Times New Roman" w:hAnsi="Times New Roman" w:cs="Times New Roman"/>
          <w:sz w:val="24"/>
          <w:szCs w:val="24"/>
        </w:rPr>
        <w:tab/>
        <w:t xml:space="preserve">Declaraţie pe propria răspundere a reprezentantului legal (semnată şi ştampilată de către acesta) că respectă </w:t>
      </w:r>
      <w:r w:rsidRPr="00C414A5">
        <w:rPr>
          <w:rStyle w:val="FontStyle30"/>
          <w:rFonts w:ascii="Times New Roman" w:hAnsi="Times New Roman" w:cs="Times New Roman"/>
          <w:sz w:val="24"/>
          <w:szCs w:val="24"/>
        </w:rPr>
        <w:t xml:space="preserve">Regulile generale privind partenerii în cadrul cererilor de finanţare nerambursabilă prin POCU </w:t>
      </w:r>
    </w:p>
    <w:p w14:paraId="28BAD6A6" w14:textId="77777777" w:rsidR="00451EFE" w:rsidRPr="00C414A5" w:rsidRDefault="00451EFE" w:rsidP="00451EFE">
      <w:pPr>
        <w:pStyle w:val="Style3"/>
        <w:tabs>
          <w:tab w:val="left" w:pos="682"/>
        </w:tabs>
        <w:spacing w:line="269" w:lineRule="exact"/>
        <w:ind w:left="341" w:hanging="341"/>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e.</w:t>
      </w:r>
      <w:r w:rsidRPr="00C414A5">
        <w:rPr>
          <w:rStyle w:val="FontStyle35"/>
          <w:rFonts w:ascii="Times New Roman" w:hAnsi="Times New Roman" w:cs="Times New Roman"/>
          <w:sz w:val="24"/>
          <w:szCs w:val="24"/>
        </w:rPr>
        <w:tab/>
        <w:t>Declaraţie pe propria răspundere (semnată şi ştampilată de către reprezentantul legal) prin care îşi asumă să depună toate diligenţele pentru a asigura resursele financiare şi umane necesare pe toată durata de implementare a proiectului şi susţinerea cofinanţării;</w:t>
      </w:r>
    </w:p>
    <w:p w14:paraId="22C95D06" w14:textId="77777777" w:rsidR="00451EFE" w:rsidRPr="00C414A5" w:rsidRDefault="00451EFE" w:rsidP="00451EFE">
      <w:pPr>
        <w:pStyle w:val="Style3"/>
        <w:tabs>
          <w:tab w:val="left" w:pos="682"/>
        </w:tabs>
        <w:spacing w:line="269" w:lineRule="exact"/>
        <w:ind w:left="341" w:hanging="341"/>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f.</w:t>
      </w:r>
      <w:r w:rsidRPr="00C414A5">
        <w:rPr>
          <w:rStyle w:val="FontStyle35"/>
          <w:rFonts w:ascii="Times New Roman" w:hAnsi="Times New Roman" w:cs="Times New Roman"/>
          <w:sz w:val="24"/>
          <w:szCs w:val="24"/>
        </w:rPr>
        <w:tab/>
        <w:t>Declaratie pe propria raspundere din  care sa reiasa îndeplinirea obligaţiilor de plată a impozitelor şi taxelor locale, precum si obligatiile de plata la bugetul general consolidat;</w:t>
      </w:r>
    </w:p>
    <w:p w14:paraId="220263EE" w14:textId="77777777" w:rsidR="00451EFE" w:rsidRPr="00C414A5" w:rsidRDefault="00451EFE" w:rsidP="00451EFE">
      <w:pPr>
        <w:pStyle w:val="Style3"/>
        <w:tabs>
          <w:tab w:val="left" w:pos="682"/>
        </w:tabs>
        <w:spacing w:line="269" w:lineRule="exact"/>
        <w:ind w:left="341" w:hanging="341"/>
        <w:rPr>
          <w:rStyle w:val="FontStyle36"/>
          <w:rFonts w:ascii="Times New Roman" w:hAnsi="Times New Roman" w:cs="Times New Roman"/>
          <w:b w:val="0"/>
          <w:bCs w:val="0"/>
          <w:sz w:val="24"/>
          <w:szCs w:val="24"/>
        </w:rPr>
      </w:pPr>
      <w:r w:rsidRPr="00C414A5">
        <w:rPr>
          <w:rStyle w:val="FontStyle35"/>
          <w:rFonts w:ascii="Times New Roman" w:hAnsi="Times New Roman" w:cs="Times New Roman"/>
          <w:sz w:val="24"/>
          <w:szCs w:val="24"/>
        </w:rPr>
        <w:t>g.  Nota justificativă privind valoarea adăugată a parteneriatului.</w:t>
      </w:r>
    </w:p>
    <w:p w14:paraId="50C07681" w14:textId="77777777" w:rsidR="00451EFE" w:rsidRPr="00C414A5" w:rsidRDefault="00451EFE" w:rsidP="00451EFE">
      <w:pPr>
        <w:pStyle w:val="Style15"/>
        <w:spacing w:before="144" w:line="100" w:lineRule="atLeas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 xml:space="preserve">Aceste documente se prezintă în original. Orice candidatură care nu respectă aceste cerinţe va fi automat </w:t>
      </w:r>
      <w:r w:rsidRPr="00C414A5">
        <w:rPr>
          <w:rStyle w:val="FontStyle34"/>
          <w:rFonts w:ascii="Times New Roman" w:hAnsi="Times New Roman" w:cs="Times New Roman"/>
          <w:sz w:val="24"/>
          <w:szCs w:val="24"/>
        </w:rPr>
        <w:t>respinsă.</w:t>
      </w:r>
    </w:p>
    <w:p w14:paraId="028F12ED" w14:textId="0330BE51" w:rsidR="00451EFE" w:rsidRPr="00C414A5" w:rsidRDefault="00451EFE" w:rsidP="00451EFE">
      <w:pPr>
        <w:pStyle w:val="Style8"/>
        <w:spacing w:before="101" w:line="274" w:lineRule="exact"/>
        <w:jc w:val="both"/>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Candidaţii vor depune documentele la</w:t>
      </w:r>
      <w:r w:rsidRPr="00C414A5">
        <w:rPr>
          <w:rFonts w:ascii="Times New Roman" w:hAnsi="Times New Roman" w:cs="Times New Roman"/>
        </w:rPr>
        <w:t xml:space="preserve"> </w:t>
      </w:r>
      <w:r w:rsidRPr="00C414A5">
        <w:rPr>
          <w:rStyle w:val="FontStyle35"/>
          <w:rFonts w:ascii="Times New Roman" w:hAnsi="Times New Roman" w:cs="Times New Roman"/>
          <w:sz w:val="24"/>
          <w:szCs w:val="24"/>
        </w:rPr>
        <w:t>sediul Asociatiei</w:t>
      </w:r>
      <w:r w:rsidR="00C71112">
        <w:rPr>
          <w:rStyle w:val="FontStyle35"/>
          <w:rFonts w:ascii="Times New Roman" w:hAnsi="Times New Roman" w:cs="Times New Roman"/>
          <w:sz w:val="24"/>
          <w:szCs w:val="24"/>
        </w:rPr>
        <w:t xml:space="preserve"> Social Alert</w:t>
      </w:r>
      <w:r w:rsidRPr="00C414A5">
        <w:rPr>
          <w:rStyle w:val="FontStyle35"/>
          <w:rFonts w:ascii="Times New Roman" w:hAnsi="Times New Roman" w:cs="Times New Roman"/>
          <w:sz w:val="24"/>
          <w:szCs w:val="24"/>
        </w:rPr>
        <w:t xml:space="preserve"> sau in format online la adresa de email</w:t>
      </w:r>
      <w:r w:rsidR="00C71112">
        <w:rPr>
          <w:rStyle w:val="FontStyle35"/>
          <w:rFonts w:ascii="Times New Roman" w:hAnsi="Times New Roman" w:cs="Times New Roman"/>
          <w:sz w:val="24"/>
          <w:szCs w:val="24"/>
        </w:rPr>
        <w:t xml:space="preserve"> </w:t>
      </w:r>
      <w:bookmarkStart w:id="3" w:name="_Hlk115184404"/>
      <w:r w:rsidR="00C71112">
        <w:rPr>
          <w:rStyle w:val="FontStyle35"/>
          <w:rFonts w:ascii="Times New Roman" w:hAnsi="Times New Roman" w:cs="Times New Roman"/>
          <w:sz w:val="24"/>
          <w:szCs w:val="24"/>
        </w:rPr>
        <w:t>office@socialalert.ro</w:t>
      </w:r>
      <w:bookmarkEnd w:id="3"/>
      <w:r w:rsidRPr="00C414A5">
        <w:rPr>
          <w:rStyle w:val="FontStyle35"/>
          <w:rFonts w:ascii="Times New Roman" w:hAnsi="Times New Roman" w:cs="Times New Roman"/>
          <w:sz w:val="24"/>
          <w:szCs w:val="24"/>
        </w:rPr>
        <w:t xml:space="preserve">, </w:t>
      </w:r>
      <w:r w:rsidRPr="00C414A5">
        <w:rPr>
          <w:rStyle w:val="FontStyle36"/>
          <w:rFonts w:ascii="Times New Roman" w:hAnsi="Times New Roman" w:cs="Times New Roman"/>
          <w:sz w:val="24"/>
          <w:szCs w:val="24"/>
          <w:u w:val="single"/>
        </w:rPr>
        <w:t>începând de la data publicării prezentului anunţ, până la data de</w:t>
      </w:r>
      <w:r w:rsidR="00C71112">
        <w:rPr>
          <w:rStyle w:val="FontStyle36"/>
          <w:rFonts w:ascii="Times New Roman" w:hAnsi="Times New Roman" w:cs="Times New Roman"/>
          <w:sz w:val="24"/>
          <w:szCs w:val="24"/>
          <w:u w:val="single"/>
        </w:rPr>
        <w:t xml:space="preserve"> 30.09.2022 </w:t>
      </w:r>
      <w:r w:rsidRPr="00C414A5">
        <w:rPr>
          <w:rStyle w:val="FontStyle36"/>
          <w:rFonts w:ascii="Times New Roman" w:hAnsi="Times New Roman" w:cs="Times New Roman"/>
          <w:sz w:val="24"/>
          <w:szCs w:val="24"/>
          <w:u w:val="single"/>
        </w:rPr>
        <w:t>ora 16</w:t>
      </w:r>
      <w:r w:rsidRPr="00C414A5">
        <w:rPr>
          <w:rStyle w:val="FontStyle36"/>
          <w:rFonts w:ascii="Times New Roman" w:hAnsi="Times New Roman" w:cs="Times New Roman"/>
          <w:sz w:val="24"/>
          <w:szCs w:val="24"/>
          <w:u w:val="single"/>
          <w:vertAlign w:val="superscript"/>
        </w:rPr>
        <w:t>00</w:t>
      </w:r>
      <w:r w:rsidRPr="00C414A5">
        <w:rPr>
          <w:rStyle w:val="FontStyle36"/>
          <w:rFonts w:ascii="Times New Roman" w:hAnsi="Times New Roman" w:cs="Times New Roman"/>
          <w:sz w:val="24"/>
          <w:szCs w:val="24"/>
          <w:u w:val="single"/>
        </w:rPr>
        <w:t>.</w:t>
      </w:r>
    </w:p>
    <w:p w14:paraId="45D5BC54" w14:textId="77777777" w:rsidR="00451EFE" w:rsidRPr="00C414A5" w:rsidRDefault="00451EFE" w:rsidP="00451EFE">
      <w:pPr>
        <w:pStyle w:val="Style4"/>
        <w:spacing w:before="120" w:line="254"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Toate documentele solicitate vor fi prezentate în limba română şi vor fi depuse în forma precizată şi în termenul solicitat, asumate de reprezentantul legal (semnătură şi ştampilă), după caz.</w:t>
      </w:r>
    </w:p>
    <w:p w14:paraId="33A6BF21" w14:textId="77777777" w:rsidR="00451EFE" w:rsidRPr="00C414A5" w:rsidRDefault="00451EFE" w:rsidP="00451EFE">
      <w:pPr>
        <w:pStyle w:val="Style4"/>
        <w:spacing w:before="110" w:line="259" w:lineRule="exact"/>
        <w:rPr>
          <w:rFonts w:ascii="Times New Roman" w:hAnsi="Times New Roman" w:cs="Times New Roman"/>
        </w:rPr>
      </w:pPr>
      <w:r w:rsidRPr="00C414A5">
        <w:rPr>
          <w:rStyle w:val="FontStyle35"/>
          <w:rFonts w:ascii="Times New Roman" w:hAnsi="Times New Roman" w:cs="Times New Roman"/>
          <w:sz w:val="24"/>
          <w:szCs w:val="24"/>
        </w:rPr>
        <w:t xml:space="preserve">Pe baza documentaţiei depuse de candidaţi, Comisia de selectare a ofertelor de parteneriat va verifica </w:t>
      </w:r>
      <w:r w:rsidRPr="00C414A5">
        <w:rPr>
          <w:rStyle w:val="FontStyle35"/>
          <w:rFonts w:ascii="Times New Roman" w:hAnsi="Times New Roman" w:cs="Times New Roman"/>
          <w:i/>
          <w:sz w:val="24"/>
          <w:szCs w:val="24"/>
        </w:rPr>
        <w:t>calificarea</w:t>
      </w:r>
      <w:r w:rsidRPr="00C414A5">
        <w:rPr>
          <w:rStyle w:val="FontStyle35"/>
          <w:rFonts w:ascii="Times New Roman" w:hAnsi="Times New Roman" w:cs="Times New Roman"/>
          <w:sz w:val="24"/>
          <w:szCs w:val="24"/>
        </w:rPr>
        <w:t xml:space="preserve"> candidaţilor conform </w:t>
      </w:r>
      <w:r w:rsidRPr="00C414A5">
        <w:rPr>
          <w:rStyle w:val="FontStyle36"/>
          <w:rFonts w:ascii="Times New Roman" w:hAnsi="Times New Roman" w:cs="Times New Roman"/>
          <w:i/>
          <w:sz w:val="24"/>
          <w:szCs w:val="24"/>
          <w:u w:val="single"/>
        </w:rPr>
        <w:t>Anexei 3</w:t>
      </w:r>
      <w:r w:rsidRPr="00C414A5">
        <w:rPr>
          <w:rStyle w:val="FontStyle36"/>
          <w:rFonts w:ascii="Times New Roman" w:hAnsi="Times New Roman" w:cs="Times New Roman"/>
          <w:b w:val="0"/>
          <w:sz w:val="24"/>
          <w:szCs w:val="24"/>
        </w:rPr>
        <w:t>.</w:t>
      </w:r>
    </w:p>
    <w:p w14:paraId="1EFF32F3" w14:textId="77777777" w:rsidR="00451EFE" w:rsidRPr="00C414A5" w:rsidRDefault="00451EFE" w:rsidP="00451EFE">
      <w:pPr>
        <w:pStyle w:val="Style4"/>
        <w:spacing w:before="110" w:line="259" w:lineRule="exact"/>
        <w:rPr>
          <w:rFonts w:ascii="Times New Roman" w:hAnsi="Times New Roman" w:cs="Times New Roman"/>
        </w:rPr>
      </w:pPr>
    </w:p>
    <w:p w14:paraId="3F526593" w14:textId="77777777" w:rsidR="00451EFE" w:rsidRPr="00C414A5" w:rsidRDefault="00451EFE" w:rsidP="00451EFE">
      <w:pPr>
        <w:pStyle w:val="Style15"/>
        <w:ind w:right="1843"/>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u w:val="single"/>
        </w:rPr>
        <w:t>Evaluarea candidatilor:</w:t>
      </w:r>
    </w:p>
    <w:p w14:paraId="570F9550" w14:textId="42B16743" w:rsidR="00451EFE" w:rsidRDefault="00451EFE" w:rsidP="00451EFE">
      <w:pPr>
        <w:pStyle w:val="Style4"/>
        <w:spacing w:before="29" w:line="269" w:lineRule="exact"/>
        <w:rPr>
          <w:rStyle w:val="FontStyle35"/>
          <w:rFonts w:ascii="Times New Roman" w:hAnsi="Times New Roman" w:cs="Times New Roman"/>
          <w:sz w:val="24"/>
          <w:szCs w:val="24"/>
        </w:rPr>
      </w:pPr>
      <w:r w:rsidRPr="00C414A5">
        <w:rPr>
          <w:rStyle w:val="FontStyle35"/>
          <w:rFonts w:ascii="Times New Roman" w:hAnsi="Times New Roman" w:cs="Times New Roman"/>
          <w:sz w:val="24"/>
          <w:szCs w:val="24"/>
        </w:rPr>
        <w:t xml:space="preserve">Candidatii declarati </w:t>
      </w:r>
      <w:r w:rsidRPr="00C414A5">
        <w:rPr>
          <w:rStyle w:val="FontStyle35"/>
          <w:rFonts w:ascii="Times New Roman" w:hAnsi="Times New Roman" w:cs="Times New Roman"/>
          <w:i/>
          <w:sz w:val="24"/>
          <w:szCs w:val="24"/>
        </w:rPr>
        <w:t>admiși</w:t>
      </w:r>
      <w:r w:rsidRPr="00C414A5">
        <w:rPr>
          <w:rStyle w:val="FontStyle35"/>
          <w:rFonts w:ascii="Times New Roman" w:hAnsi="Times New Roman" w:cs="Times New Roman"/>
          <w:sz w:val="24"/>
          <w:szCs w:val="24"/>
        </w:rPr>
        <w:t xml:space="preserve"> vor trece în </w:t>
      </w:r>
      <w:r w:rsidRPr="00C414A5">
        <w:rPr>
          <w:rStyle w:val="FontStyle35"/>
          <w:rFonts w:ascii="Times New Roman" w:hAnsi="Times New Roman" w:cs="Times New Roman"/>
          <w:i/>
          <w:sz w:val="24"/>
          <w:szCs w:val="24"/>
        </w:rPr>
        <w:t>etapa de evaluare</w:t>
      </w:r>
      <w:r w:rsidRPr="00C414A5">
        <w:rPr>
          <w:rStyle w:val="FontStyle35"/>
          <w:rFonts w:ascii="Times New Roman" w:hAnsi="Times New Roman" w:cs="Times New Roman"/>
          <w:sz w:val="24"/>
          <w:szCs w:val="24"/>
        </w:rPr>
        <w:t xml:space="preserve">, etapă în care se va folosi </w:t>
      </w:r>
      <w:r w:rsidRPr="00C414A5">
        <w:rPr>
          <w:rStyle w:val="FontStyle35"/>
          <w:rFonts w:ascii="Times New Roman" w:hAnsi="Times New Roman" w:cs="Times New Roman"/>
          <w:i/>
          <w:sz w:val="24"/>
          <w:szCs w:val="24"/>
        </w:rPr>
        <w:t>Grila de evaluare</w:t>
      </w:r>
      <w:r w:rsidRPr="00C414A5">
        <w:rPr>
          <w:rStyle w:val="FontStyle35"/>
          <w:rFonts w:ascii="Times New Roman" w:hAnsi="Times New Roman" w:cs="Times New Roman"/>
          <w:sz w:val="24"/>
          <w:szCs w:val="24"/>
        </w:rPr>
        <w:t xml:space="preserve"> </w:t>
      </w:r>
      <w:r w:rsidRPr="00C414A5">
        <w:rPr>
          <w:rStyle w:val="FontStyle36"/>
          <w:rFonts w:ascii="Times New Roman" w:hAnsi="Times New Roman" w:cs="Times New Roman"/>
          <w:sz w:val="24"/>
          <w:szCs w:val="24"/>
          <w:u w:val="single"/>
        </w:rPr>
        <w:t>(</w:t>
      </w:r>
      <w:r w:rsidRPr="00C414A5">
        <w:rPr>
          <w:rStyle w:val="FontStyle36"/>
          <w:rFonts w:ascii="Times New Roman" w:hAnsi="Times New Roman" w:cs="Times New Roman"/>
          <w:i/>
          <w:sz w:val="24"/>
          <w:szCs w:val="24"/>
          <w:u w:val="single"/>
        </w:rPr>
        <w:t>Anexa 4</w:t>
      </w:r>
      <w:r w:rsidRPr="00C414A5">
        <w:rPr>
          <w:rStyle w:val="FontStyle36"/>
          <w:rFonts w:ascii="Times New Roman" w:hAnsi="Times New Roman" w:cs="Times New Roman"/>
          <w:sz w:val="24"/>
          <w:szCs w:val="24"/>
          <w:u w:val="single"/>
        </w:rPr>
        <w:t>)</w:t>
      </w:r>
      <w:r w:rsidRPr="00C414A5">
        <w:rPr>
          <w:rStyle w:val="FontStyle36"/>
          <w:rFonts w:ascii="Times New Roman" w:hAnsi="Times New Roman" w:cs="Times New Roman"/>
          <w:sz w:val="24"/>
          <w:szCs w:val="24"/>
        </w:rPr>
        <w:t xml:space="preserve">. </w:t>
      </w:r>
      <w:r w:rsidRPr="00C414A5">
        <w:rPr>
          <w:rStyle w:val="FontStyle35"/>
          <w:rFonts w:ascii="Times New Roman" w:hAnsi="Times New Roman" w:cs="Times New Roman"/>
          <w:sz w:val="24"/>
          <w:szCs w:val="24"/>
        </w:rPr>
        <w:t xml:space="preserve">Dosarele vor fi punctate de la 1 la 100 conform grilei. Vor fi declaraţi </w:t>
      </w:r>
      <w:r w:rsidRPr="00C414A5">
        <w:rPr>
          <w:rStyle w:val="FontStyle30"/>
          <w:rFonts w:ascii="Times New Roman" w:hAnsi="Times New Roman" w:cs="Times New Roman"/>
          <w:sz w:val="24"/>
          <w:szCs w:val="24"/>
        </w:rPr>
        <w:t xml:space="preserve">admişi </w:t>
      </w:r>
      <w:r w:rsidRPr="00C414A5">
        <w:rPr>
          <w:rStyle w:val="FontStyle35"/>
          <w:rFonts w:ascii="Times New Roman" w:hAnsi="Times New Roman" w:cs="Times New Roman"/>
          <w:sz w:val="24"/>
          <w:szCs w:val="24"/>
        </w:rPr>
        <w:t xml:space="preserve">candidaţii care întrunesc un punctaj egal cu sau mai mare de 65 de puncte. Vor fi declaraţi </w:t>
      </w:r>
      <w:r w:rsidRPr="00C414A5">
        <w:rPr>
          <w:rStyle w:val="FontStyle30"/>
          <w:rFonts w:ascii="Times New Roman" w:hAnsi="Times New Roman" w:cs="Times New Roman"/>
          <w:sz w:val="24"/>
          <w:szCs w:val="24"/>
        </w:rPr>
        <w:t xml:space="preserve">respinşi </w:t>
      </w:r>
      <w:r w:rsidRPr="00C414A5">
        <w:rPr>
          <w:rStyle w:val="FontStyle35"/>
          <w:rFonts w:ascii="Times New Roman" w:hAnsi="Times New Roman" w:cs="Times New Roman"/>
          <w:sz w:val="24"/>
          <w:szCs w:val="24"/>
        </w:rPr>
        <w:t>candidaţii care întrunesc mai puţin 65 de puncte.</w:t>
      </w:r>
    </w:p>
    <w:p w14:paraId="2AD34D15" w14:textId="0740ED02" w:rsidR="00C71112" w:rsidRDefault="00C71112" w:rsidP="00451EFE">
      <w:pPr>
        <w:pStyle w:val="Style4"/>
        <w:spacing w:before="29" w:line="269" w:lineRule="exact"/>
        <w:rPr>
          <w:rStyle w:val="FontStyle35"/>
          <w:rFonts w:ascii="Times New Roman" w:hAnsi="Times New Roman" w:cs="Times New Roman"/>
          <w:sz w:val="24"/>
          <w:szCs w:val="24"/>
        </w:rPr>
      </w:pPr>
    </w:p>
    <w:p w14:paraId="60D1190D" w14:textId="77777777" w:rsidR="00C71112" w:rsidRPr="00C414A5" w:rsidRDefault="00C71112" w:rsidP="00451EFE">
      <w:pPr>
        <w:pStyle w:val="Style4"/>
        <w:spacing w:before="29" w:line="269" w:lineRule="exact"/>
        <w:rPr>
          <w:rStyle w:val="FontStyle36"/>
          <w:rFonts w:ascii="Times New Roman" w:hAnsi="Times New Roman" w:cs="Times New Roman"/>
          <w:sz w:val="24"/>
          <w:szCs w:val="24"/>
        </w:rPr>
      </w:pPr>
    </w:p>
    <w:p w14:paraId="0BE000E5" w14:textId="77777777" w:rsidR="00451EFE" w:rsidRPr="00C414A5" w:rsidRDefault="00451EFE" w:rsidP="00451EFE">
      <w:pPr>
        <w:pStyle w:val="Style10"/>
        <w:tabs>
          <w:tab w:val="left" w:pos="365"/>
        </w:tabs>
        <w:spacing w:before="115" w:line="269" w:lineRule="exac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8.</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Depunerea documentelor</w:t>
      </w:r>
    </w:p>
    <w:p w14:paraId="2B8F1B13" w14:textId="6EC2CFF9" w:rsidR="00451EFE" w:rsidRPr="00C414A5" w:rsidRDefault="00451EFE" w:rsidP="00451EFE">
      <w:pPr>
        <w:pStyle w:val="Style4"/>
        <w:spacing w:line="269" w:lineRule="exact"/>
        <w:rPr>
          <w:rStyle w:val="FontStyle35"/>
          <w:rFonts w:ascii="Times New Roman" w:hAnsi="Times New Roman" w:cs="Times New Roman"/>
          <w:color w:val="222222"/>
          <w:sz w:val="24"/>
          <w:szCs w:val="24"/>
        </w:rPr>
      </w:pPr>
      <w:r w:rsidRPr="00C414A5">
        <w:rPr>
          <w:rStyle w:val="FontStyle35"/>
          <w:rFonts w:ascii="Times New Roman" w:hAnsi="Times New Roman" w:cs="Times New Roman"/>
          <w:sz w:val="24"/>
          <w:szCs w:val="24"/>
        </w:rPr>
        <w:t xml:space="preserve">Organizaţiile interesate să participe la selecţie vor depune documentele solicitate, în plic închis cu menţiunea: </w:t>
      </w:r>
      <w:r w:rsidRPr="00C414A5">
        <w:rPr>
          <w:rStyle w:val="FontStyle30"/>
          <w:rFonts w:ascii="Times New Roman" w:hAnsi="Times New Roman" w:cs="Times New Roman"/>
          <w:sz w:val="24"/>
          <w:szCs w:val="24"/>
        </w:rPr>
        <w:t xml:space="preserve">"Pentru selecţia de partener POCU, </w:t>
      </w:r>
      <w:r w:rsidRPr="00C414A5">
        <w:rPr>
          <w:rFonts w:ascii="Times New Roman" w:hAnsi="Times New Roman" w:cs="Times New Roman"/>
          <w:color w:val="222222"/>
        </w:rPr>
        <w:t>Apelul de proiecte – „Îmbunătățirea nivelului de competențe profesionale și creșterea gradului de ocupare  a șomerilor și persoanelor inactive în corelare cu nevoile pieței muncii”AP 3/ PI 8.i/ OS 3.1 &amp; OS 3.4</w:t>
      </w:r>
      <w:r w:rsidRPr="00C414A5">
        <w:rPr>
          <w:rStyle w:val="FontStyle35"/>
          <w:rFonts w:ascii="Times New Roman" w:hAnsi="Times New Roman" w:cs="Times New Roman"/>
          <w:sz w:val="24"/>
          <w:szCs w:val="24"/>
        </w:rPr>
        <w:t xml:space="preserve">, la sediul Asociatiei </w:t>
      </w:r>
      <w:r w:rsidR="00C71112">
        <w:rPr>
          <w:rStyle w:val="FontStyle35"/>
          <w:rFonts w:ascii="Times New Roman" w:hAnsi="Times New Roman" w:cs="Times New Roman"/>
          <w:sz w:val="24"/>
          <w:szCs w:val="24"/>
        </w:rPr>
        <w:t>Social Alert</w:t>
      </w:r>
      <w:r w:rsidRPr="00C414A5">
        <w:rPr>
          <w:rStyle w:val="FontStyle35"/>
          <w:rFonts w:ascii="Times New Roman" w:hAnsi="Times New Roman" w:cs="Times New Roman"/>
          <w:sz w:val="24"/>
          <w:szCs w:val="24"/>
        </w:rPr>
        <w:t xml:space="preserve"> sau la adresa de email</w:t>
      </w:r>
      <w:r w:rsidR="00C71112" w:rsidRPr="00C71112">
        <w:rPr>
          <w:rStyle w:val="FontStyle35"/>
          <w:rFonts w:ascii="Times New Roman" w:hAnsi="Times New Roman" w:cs="Times New Roman"/>
          <w:sz w:val="24"/>
          <w:szCs w:val="24"/>
        </w:rPr>
        <w:t xml:space="preserve"> </w:t>
      </w:r>
      <w:r w:rsidR="00C71112">
        <w:rPr>
          <w:rStyle w:val="FontStyle35"/>
          <w:rFonts w:ascii="Times New Roman" w:hAnsi="Times New Roman" w:cs="Times New Roman"/>
          <w:sz w:val="24"/>
          <w:szCs w:val="24"/>
        </w:rPr>
        <w:t xml:space="preserve">office@socialalert.ro </w:t>
      </w:r>
    </w:p>
    <w:p w14:paraId="2C0E5F20" w14:textId="77777777" w:rsidR="00451EFE" w:rsidRPr="00C414A5" w:rsidRDefault="00451EFE" w:rsidP="00451EFE">
      <w:pPr>
        <w:pStyle w:val="Style4"/>
        <w:spacing w:line="269" w:lineRule="exact"/>
        <w:rPr>
          <w:rFonts w:ascii="Times New Roman" w:hAnsi="Times New Roman" w:cs="Times New Roman"/>
        </w:rPr>
      </w:pPr>
    </w:p>
    <w:p w14:paraId="22B09792" w14:textId="77777777" w:rsidR="00451EFE" w:rsidRPr="00C414A5" w:rsidRDefault="00451EFE" w:rsidP="00451EFE">
      <w:pPr>
        <w:pStyle w:val="Style10"/>
        <w:spacing w:line="240" w:lineRule="exact"/>
        <w:rPr>
          <w:rFonts w:ascii="Times New Roman" w:hAnsi="Times New Roman" w:cs="Times New Roman"/>
        </w:rPr>
      </w:pPr>
    </w:p>
    <w:p w14:paraId="6BB376A1" w14:textId="77777777" w:rsidR="00451EFE" w:rsidRPr="00C414A5" w:rsidRDefault="00451EFE" w:rsidP="00451EFE">
      <w:pPr>
        <w:pStyle w:val="Style10"/>
        <w:tabs>
          <w:tab w:val="left" w:pos="365"/>
        </w:tabs>
        <w:spacing w:before="29" w:line="269" w:lineRule="exac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9.</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Rezultatul procedurii</w:t>
      </w:r>
    </w:p>
    <w:p w14:paraId="5EDB0056" w14:textId="77777777" w:rsidR="00451EFE" w:rsidRPr="00C414A5" w:rsidRDefault="00451EFE" w:rsidP="00451EFE">
      <w:pPr>
        <w:pStyle w:val="Style4"/>
        <w:spacing w:line="269" w:lineRule="exact"/>
        <w:rPr>
          <w:rStyle w:val="FontStyle36"/>
          <w:rFonts w:ascii="Times New Roman" w:hAnsi="Times New Roman" w:cs="Times New Roman"/>
          <w:sz w:val="24"/>
          <w:szCs w:val="24"/>
        </w:rPr>
      </w:pPr>
      <w:r w:rsidRPr="00C414A5">
        <w:rPr>
          <w:rStyle w:val="FontStyle35"/>
          <w:rFonts w:ascii="Times New Roman" w:hAnsi="Times New Roman" w:cs="Times New Roman"/>
          <w:sz w:val="24"/>
          <w:szCs w:val="24"/>
        </w:rPr>
        <w:t xml:space="preserve">Rezultatul procedurii de selecţie se va publica pe site-ul agentiei printr-un anunţ (în termen de maximum </w:t>
      </w:r>
      <w:r w:rsidRPr="00C414A5">
        <w:rPr>
          <w:rStyle w:val="FontStyle35"/>
          <w:rFonts w:ascii="Times New Roman" w:hAnsi="Times New Roman" w:cs="Times New Roman"/>
          <w:b/>
          <w:sz w:val="24"/>
          <w:szCs w:val="24"/>
        </w:rPr>
        <w:t xml:space="preserve">2 zile lucrătoare </w:t>
      </w:r>
      <w:r w:rsidRPr="00C414A5">
        <w:rPr>
          <w:rStyle w:val="FontStyle35"/>
          <w:rFonts w:ascii="Times New Roman" w:hAnsi="Times New Roman" w:cs="Times New Roman"/>
          <w:sz w:val="24"/>
          <w:szCs w:val="24"/>
        </w:rPr>
        <w:t xml:space="preserve">de la termenul limită pentru depunerea dosarelor), care va conţine </w:t>
      </w:r>
      <w:r w:rsidRPr="00C414A5">
        <w:rPr>
          <w:rStyle w:val="FontStyle35"/>
          <w:rFonts w:ascii="Times New Roman" w:hAnsi="Times New Roman" w:cs="Times New Roman"/>
          <w:sz w:val="24"/>
          <w:szCs w:val="24"/>
        </w:rPr>
        <w:lastRenderedPageBreak/>
        <w:t>informaţiile cuprinse în anunţul de selecţie şi informaţii privind candidaţii/ofertanţii participanţi la procedură admişi şi respinşi şi punctajul obţinut de fiecare dintre aceştia, iar partenerii selectaţi vor fi contactaţi direct, la datele de contact furnizate în Fişa partenerului.</w:t>
      </w:r>
    </w:p>
    <w:p w14:paraId="12A8DB35" w14:textId="77777777" w:rsidR="00451EFE" w:rsidRPr="00C414A5" w:rsidRDefault="00451EFE" w:rsidP="00451EFE">
      <w:pPr>
        <w:pStyle w:val="Style10"/>
        <w:tabs>
          <w:tab w:val="left" w:pos="341"/>
        </w:tabs>
        <w:spacing w:before="48" w:line="269" w:lineRule="exac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10.</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Soluţionarea contestaţiilor</w:t>
      </w:r>
    </w:p>
    <w:p w14:paraId="72EE2C4F" w14:textId="77777777" w:rsidR="00451EFE" w:rsidRPr="00C414A5" w:rsidRDefault="00451EFE" w:rsidP="00451EFE">
      <w:pPr>
        <w:pStyle w:val="Style4"/>
        <w:spacing w:line="269" w:lineRule="exact"/>
        <w:rPr>
          <w:rFonts w:ascii="Times New Roman" w:hAnsi="Times New Roman" w:cs="Times New Roman"/>
        </w:rPr>
      </w:pPr>
      <w:r w:rsidRPr="00C414A5">
        <w:rPr>
          <w:rStyle w:val="FontStyle35"/>
          <w:rFonts w:ascii="Times New Roman" w:hAnsi="Times New Roman" w:cs="Times New Roman"/>
          <w:sz w:val="24"/>
          <w:szCs w:val="24"/>
        </w:rPr>
        <w:t xml:space="preserve">Ofertanţii care nu au fost selectaţi ca parteneri în vederea aplicării cererii de finanţare pentru proiectul care face obiectul Anunţului de selecţie pot depune, în termen de </w:t>
      </w:r>
      <w:r w:rsidRPr="00C414A5">
        <w:rPr>
          <w:rStyle w:val="FontStyle36"/>
          <w:rFonts w:ascii="Times New Roman" w:hAnsi="Times New Roman" w:cs="Times New Roman"/>
          <w:sz w:val="24"/>
          <w:szCs w:val="24"/>
        </w:rPr>
        <w:t xml:space="preserve">1 zi lucrătoare </w:t>
      </w:r>
      <w:r w:rsidRPr="00C414A5">
        <w:rPr>
          <w:rStyle w:val="FontStyle35"/>
          <w:rFonts w:ascii="Times New Roman" w:hAnsi="Times New Roman" w:cs="Times New Roman"/>
          <w:sz w:val="24"/>
          <w:szCs w:val="24"/>
        </w:rPr>
        <w:t xml:space="preserve">de la data publicării listei pe site-ul agentiei, contestaţii care se soluţionează de comisia de contestaţii în termen de </w:t>
      </w:r>
      <w:r w:rsidRPr="00C414A5">
        <w:rPr>
          <w:rStyle w:val="FontStyle36"/>
          <w:rFonts w:ascii="Times New Roman" w:hAnsi="Times New Roman" w:cs="Times New Roman"/>
          <w:sz w:val="24"/>
          <w:szCs w:val="24"/>
        </w:rPr>
        <w:t xml:space="preserve">2 zile lucrătoare </w:t>
      </w:r>
      <w:r w:rsidRPr="00C414A5">
        <w:rPr>
          <w:rStyle w:val="FontStyle35"/>
          <w:rFonts w:ascii="Times New Roman" w:hAnsi="Times New Roman" w:cs="Times New Roman"/>
          <w:sz w:val="24"/>
          <w:szCs w:val="24"/>
        </w:rPr>
        <w:t>de la data expirării termenului de depunere a contestaţiilor.</w:t>
      </w:r>
    </w:p>
    <w:p w14:paraId="3626CB69" w14:textId="77777777" w:rsidR="00451EFE" w:rsidRPr="00C414A5" w:rsidRDefault="00451EFE" w:rsidP="00451EFE">
      <w:pPr>
        <w:pStyle w:val="Style10"/>
        <w:spacing w:line="240" w:lineRule="exact"/>
        <w:rPr>
          <w:rFonts w:ascii="Times New Roman" w:hAnsi="Times New Roman" w:cs="Times New Roman"/>
        </w:rPr>
      </w:pPr>
    </w:p>
    <w:p w14:paraId="0956469A" w14:textId="77777777" w:rsidR="00451EFE" w:rsidRPr="00C414A5" w:rsidRDefault="00451EFE" w:rsidP="00451EFE">
      <w:pPr>
        <w:pStyle w:val="Style10"/>
        <w:tabs>
          <w:tab w:val="left" w:pos="341"/>
        </w:tabs>
        <w:spacing w:before="29" w:line="269" w:lineRule="exact"/>
        <w:rPr>
          <w:rStyle w:val="FontStyle35"/>
          <w:rFonts w:ascii="Times New Roman" w:hAnsi="Times New Roman" w:cs="Times New Roman"/>
          <w:sz w:val="24"/>
          <w:szCs w:val="24"/>
        </w:rPr>
      </w:pPr>
      <w:r w:rsidRPr="00C414A5">
        <w:rPr>
          <w:rStyle w:val="FontStyle36"/>
          <w:rFonts w:ascii="Times New Roman" w:hAnsi="Times New Roman" w:cs="Times New Roman"/>
          <w:sz w:val="24"/>
          <w:szCs w:val="24"/>
        </w:rPr>
        <w:t>11.</w:t>
      </w:r>
      <w:r w:rsidRPr="00C414A5">
        <w:rPr>
          <w:rStyle w:val="FontStyle36"/>
          <w:rFonts w:ascii="Times New Roman" w:hAnsi="Times New Roman" w:cs="Times New Roman"/>
          <w:b w:val="0"/>
          <w:bCs w:val="0"/>
          <w:sz w:val="24"/>
          <w:szCs w:val="24"/>
        </w:rPr>
        <w:tab/>
      </w:r>
      <w:r w:rsidRPr="00C414A5">
        <w:rPr>
          <w:rStyle w:val="FontStyle36"/>
          <w:rFonts w:ascii="Times New Roman" w:hAnsi="Times New Roman" w:cs="Times New Roman"/>
          <w:sz w:val="24"/>
          <w:szCs w:val="24"/>
        </w:rPr>
        <w:t>Informatii suplimentare</w:t>
      </w:r>
    </w:p>
    <w:p w14:paraId="4DDF320C" w14:textId="1A42184E" w:rsidR="00451EFE" w:rsidRPr="00C414A5" w:rsidRDefault="00451EFE" w:rsidP="00451EFE">
      <w:pPr>
        <w:pStyle w:val="Style4"/>
        <w:spacing w:line="269" w:lineRule="exact"/>
        <w:rPr>
          <w:rFonts w:ascii="Times New Roman" w:hAnsi="Times New Roman" w:cs="Times New Roman"/>
        </w:rPr>
      </w:pPr>
      <w:r w:rsidRPr="00C414A5">
        <w:rPr>
          <w:rStyle w:val="FontStyle35"/>
          <w:rFonts w:ascii="Times New Roman" w:hAnsi="Times New Roman" w:cs="Times New Roman"/>
          <w:sz w:val="24"/>
          <w:szCs w:val="24"/>
        </w:rPr>
        <w:t>Informații suplimentare privind procedura de selecţie pot f</w:t>
      </w:r>
      <w:r w:rsidR="005B78F2" w:rsidRPr="00C414A5">
        <w:rPr>
          <w:rStyle w:val="FontStyle35"/>
          <w:rFonts w:ascii="Times New Roman" w:hAnsi="Times New Roman" w:cs="Times New Roman"/>
          <w:sz w:val="24"/>
          <w:szCs w:val="24"/>
        </w:rPr>
        <w:t xml:space="preserve">i obţinute direct de la sediul ASOCIAȚIEI SOCIAL ALERT din Municipiul București, sector 1, Bld. Mareșal Alexandru Averescu, nr. 17, în cadrul complexului social Sf. Ecaterina – pavilion f, mansardă, </w:t>
      </w:r>
      <w:r w:rsidRPr="00C414A5">
        <w:rPr>
          <w:rStyle w:val="FontStyle35"/>
          <w:rFonts w:ascii="Times New Roman" w:hAnsi="Times New Roman" w:cs="Times New Roman"/>
          <w:sz w:val="24"/>
          <w:szCs w:val="24"/>
        </w:rPr>
        <w:t xml:space="preserve"> sau la email: </w:t>
      </w:r>
      <w:r w:rsidR="005B78F2" w:rsidRPr="00C414A5">
        <w:rPr>
          <w:rFonts w:ascii="Times New Roman" w:hAnsi="Times New Roman" w:cs="Times New Roman"/>
        </w:rPr>
        <w:t>office@socialalert.ro</w:t>
      </w:r>
      <w:r w:rsidRPr="00C414A5">
        <w:rPr>
          <w:rStyle w:val="FontStyle35"/>
          <w:rFonts w:ascii="Times New Roman" w:hAnsi="Times New Roman" w:cs="Times New Roman"/>
          <w:sz w:val="24"/>
          <w:szCs w:val="24"/>
        </w:rPr>
        <w:t xml:space="preserve"> sau la tel</w:t>
      </w:r>
      <w:r w:rsidR="005B78F2" w:rsidRPr="00C414A5">
        <w:rPr>
          <w:rStyle w:val="FontStyle35"/>
          <w:rFonts w:ascii="Times New Roman" w:hAnsi="Times New Roman" w:cs="Times New Roman"/>
          <w:sz w:val="24"/>
          <w:szCs w:val="24"/>
        </w:rPr>
        <w:t>efon 0722371145.</w:t>
      </w:r>
    </w:p>
    <w:p w14:paraId="068FE7BB" w14:textId="77777777" w:rsidR="00451EFE" w:rsidRPr="00C414A5" w:rsidRDefault="00451EFE" w:rsidP="00451EFE">
      <w:pPr>
        <w:pStyle w:val="Style4"/>
        <w:spacing w:line="269" w:lineRule="exact"/>
        <w:rPr>
          <w:rFonts w:ascii="Times New Roman" w:hAnsi="Times New Roman" w:cs="Times New Roman"/>
        </w:rPr>
      </w:pPr>
    </w:p>
    <w:p w14:paraId="59B99D97" w14:textId="77777777" w:rsidR="00451EFE" w:rsidRPr="00C414A5" w:rsidRDefault="00451EFE" w:rsidP="00451EFE">
      <w:pPr>
        <w:pStyle w:val="Style8"/>
        <w:spacing w:line="100" w:lineRule="atLeast"/>
        <w:jc w:val="both"/>
        <w:rPr>
          <w:rStyle w:val="FontStyle31"/>
          <w:sz w:val="24"/>
          <w:szCs w:val="24"/>
        </w:rPr>
      </w:pPr>
      <w:r w:rsidRPr="00C414A5">
        <w:rPr>
          <w:rStyle w:val="FontStyle36"/>
          <w:rFonts w:ascii="Times New Roman" w:hAnsi="Times New Roman" w:cs="Times New Roman"/>
          <w:i/>
          <w:sz w:val="24"/>
          <w:szCs w:val="24"/>
          <w:u w:val="single"/>
        </w:rPr>
        <w:t>Anexe</w:t>
      </w:r>
      <w:r w:rsidRPr="00C414A5">
        <w:rPr>
          <w:rStyle w:val="FontStyle36"/>
          <w:rFonts w:ascii="Times New Roman" w:hAnsi="Times New Roman" w:cs="Times New Roman"/>
          <w:i/>
          <w:sz w:val="24"/>
          <w:szCs w:val="24"/>
        </w:rPr>
        <w:t>:</w:t>
      </w:r>
    </w:p>
    <w:p w14:paraId="40DF8D96" w14:textId="5F6C1F69" w:rsidR="00451EFE" w:rsidRPr="00C414A5" w:rsidRDefault="00451EFE" w:rsidP="00451EFE">
      <w:pPr>
        <w:pStyle w:val="Style20"/>
        <w:spacing w:line="100" w:lineRule="atLeast"/>
        <w:ind w:right="5914"/>
        <w:jc w:val="left"/>
        <w:rPr>
          <w:rStyle w:val="FontStyle31"/>
          <w:sz w:val="24"/>
          <w:szCs w:val="24"/>
        </w:rPr>
      </w:pPr>
      <w:r w:rsidRPr="00C414A5">
        <w:rPr>
          <w:rStyle w:val="FontStyle31"/>
          <w:sz w:val="24"/>
          <w:szCs w:val="24"/>
        </w:rPr>
        <w:t>Anexa 1 - model Scrisoare de</w:t>
      </w:r>
      <w:r w:rsidR="00C71112">
        <w:rPr>
          <w:rStyle w:val="FontStyle31"/>
          <w:sz w:val="24"/>
          <w:szCs w:val="24"/>
        </w:rPr>
        <w:t xml:space="preserve">   </w:t>
      </w:r>
      <w:r w:rsidRPr="00C414A5">
        <w:rPr>
          <w:rStyle w:val="FontStyle31"/>
          <w:sz w:val="24"/>
          <w:szCs w:val="24"/>
        </w:rPr>
        <w:t xml:space="preserve">intenţie </w:t>
      </w:r>
    </w:p>
    <w:p w14:paraId="5B478443" w14:textId="77777777" w:rsidR="00451EFE" w:rsidRPr="00C414A5" w:rsidRDefault="00451EFE" w:rsidP="00451EFE">
      <w:pPr>
        <w:pStyle w:val="Style20"/>
        <w:spacing w:line="100" w:lineRule="atLeast"/>
        <w:ind w:right="5914"/>
        <w:jc w:val="left"/>
        <w:rPr>
          <w:rStyle w:val="FontStyle31"/>
          <w:sz w:val="24"/>
          <w:szCs w:val="24"/>
        </w:rPr>
      </w:pPr>
      <w:r w:rsidRPr="00C414A5">
        <w:rPr>
          <w:rStyle w:val="FontStyle31"/>
          <w:sz w:val="24"/>
          <w:szCs w:val="24"/>
        </w:rPr>
        <w:t>Anexa 2 - model Fisa partener</w:t>
      </w:r>
      <w:r w:rsidRPr="00C414A5">
        <w:rPr>
          <w:rStyle w:val="FontStyle31"/>
          <w:sz w:val="24"/>
          <w:szCs w:val="24"/>
          <w:vertAlign w:val="superscript"/>
        </w:rPr>
        <w:t>*</w:t>
      </w:r>
    </w:p>
    <w:p w14:paraId="61A9F733" w14:textId="77777777" w:rsidR="00451EFE" w:rsidRPr="00C414A5" w:rsidRDefault="00451EFE" w:rsidP="00451EFE">
      <w:pPr>
        <w:pStyle w:val="Style20"/>
        <w:spacing w:line="100" w:lineRule="atLeast"/>
        <w:ind w:right="140"/>
        <w:rPr>
          <w:rStyle w:val="FontStyle31"/>
          <w:sz w:val="24"/>
          <w:szCs w:val="24"/>
        </w:rPr>
      </w:pPr>
      <w:r w:rsidRPr="00C414A5">
        <w:rPr>
          <w:rStyle w:val="FontStyle31"/>
          <w:sz w:val="24"/>
          <w:szCs w:val="24"/>
        </w:rPr>
        <w:t xml:space="preserve">Anexa 3 - Grilă de evaluare etapa de calificare a ofertanţilor </w:t>
      </w:r>
    </w:p>
    <w:p w14:paraId="09A9D7EF" w14:textId="2043A97C" w:rsidR="00451EFE" w:rsidRPr="00C414A5" w:rsidRDefault="00451EFE" w:rsidP="00451EFE">
      <w:pPr>
        <w:pStyle w:val="Style20"/>
        <w:spacing w:line="100" w:lineRule="atLeast"/>
        <w:ind w:right="140"/>
        <w:rPr>
          <w:rFonts w:ascii="Times New Roman" w:hAnsi="Times New Roman" w:cs="Times New Roman"/>
          <w:u w:val="single"/>
        </w:rPr>
      </w:pPr>
      <w:r w:rsidRPr="00C414A5">
        <w:rPr>
          <w:rStyle w:val="FontStyle31"/>
          <w:sz w:val="24"/>
          <w:szCs w:val="24"/>
        </w:rPr>
        <w:t>Anexa 5- Grila evaluare si selectare a ofertantilor</w:t>
      </w:r>
    </w:p>
    <w:p w14:paraId="53CDA18C" w14:textId="5C70C289" w:rsidR="00451EFE" w:rsidRDefault="00451EFE" w:rsidP="00451EFE">
      <w:pPr>
        <w:pStyle w:val="Style8"/>
        <w:spacing w:before="48" w:line="100" w:lineRule="atLeast"/>
        <w:jc w:val="center"/>
        <w:rPr>
          <w:rFonts w:ascii="Times New Roman" w:hAnsi="Times New Roman" w:cs="Times New Roman"/>
        </w:rPr>
      </w:pPr>
    </w:p>
    <w:p w14:paraId="6CE3D6BC" w14:textId="7BB1E9BF" w:rsidR="00C71112" w:rsidRDefault="00C71112" w:rsidP="00451EFE">
      <w:pPr>
        <w:pStyle w:val="Style8"/>
        <w:spacing w:before="48" w:line="100" w:lineRule="atLeast"/>
        <w:jc w:val="center"/>
        <w:rPr>
          <w:rFonts w:ascii="Times New Roman" w:hAnsi="Times New Roman" w:cs="Times New Roman"/>
        </w:rPr>
      </w:pPr>
    </w:p>
    <w:p w14:paraId="7361438A" w14:textId="7568E869" w:rsidR="00C71112" w:rsidRDefault="00C71112" w:rsidP="00451EFE">
      <w:pPr>
        <w:pStyle w:val="Style8"/>
        <w:spacing w:before="48" w:line="100" w:lineRule="atLeast"/>
        <w:jc w:val="center"/>
        <w:rPr>
          <w:rFonts w:ascii="Times New Roman" w:hAnsi="Times New Roman" w:cs="Times New Roman"/>
        </w:rPr>
      </w:pPr>
    </w:p>
    <w:p w14:paraId="54A8F7E8" w14:textId="713B718B" w:rsidR="00C71112" w:rsidRDefault="00C71112" w:rsidP="00451EFE">
      <w:pPr>
        <w:pStyle w:val="Style8"/>
        <w:spacing w:before="48" w:line="100" w:lineRule="atLeast"/>
        <w:jc w:val="center"/>
        <w:rPr>
          <w:rFonts w:ascii="Times New Roman" w:hAnsi="Times New Roman" w:cs="Times New Roman"/>
        </w:rPr>
      </w:pPr>
    </w:p>
    <w:p w14:paraId="107FE1C7" w14:textId="15054193" w:rsidR="00C71112" w:rsidRDefault="00C71112" w:rsidP="00451EFE">
      <w:pPr>
        <w:pStyle w:val="Style8"/>
        <w:spacing w:before="48" w:line="100" w:lineRule="atLeast"/>
        <w:jc w:val="center"/>
        <w:rPr>
          <w:rFonts w:ascii="Times New Roman" w:hAnsi="Times New Roman" w:cs="Times New Roman"/>
        </w:rPr>
      </w:pPr>
    </w:p>
    <w:p w14:paraId="05B15350" w14:textId="7ED5CC4C" w:rsidR="00C71112" w:rsidRDefault="00C71112" w:rsidP="00451EFE">
      <w:pPr>
        <w:pStyle w:val="Style8"/>
        <w:spacing w:before="48" w:line="100" w:lineRule="atLeast"/>
        <w:jc w:val="center"/>
        <w:rPr>
          <w:rFonts w:ascii="Times New Roman" w:hAnsi="Times New Roman" w:cs="Times New Roman"/>
        </w:rPr>
      </w:pPr>
    </w:p>
    <w:p w14:paraId="6B0B6E34" w14:textId="308F9EA1" w:rsidR="00C71112" w:rsidRDefault="00C71112" w:rsidP="00451EFE">
      <w:pPr>
        <w:pStyle w:val="Style8"/>
        <w:spacing w:before="48" w:line="100" w:lineRule="atLeast"/>
        <w:jc w:val="center"/>
        <w:rPr>
          <w:rFonts w:ascii="Times New Roman" w:hAnsi="Times New Roman" w:cs="Times New Roman"/>
        </w:rPr>
      </w:pPr>
    </w:p>
    <w:p w14:paraId="10C542F5" w14:textId="7AA67AE1" w:rsidR="00C71112" w:rsidRDefault="00C71112" w:rsidP="00451EFE">
      <w:pPr>
        <w:pStyle w:val="Style8"/>
        <w:spacing w:before="48" w:line="100" w:lineRule="atLeast"/>
        <w:jc w:val="center"/>
        <w:rPr>
          <w:rFonts w:ascii="Times New Roman" w:hAnsi="Times New Roman" w:cs="Times New Roman"/>
        </w:rPr>
      </w:pPr>
    </w:p>
    <w:p w14:paraId="5FC50DAF" w14:textId="25AAEDD5" w:rsidR="00C71112" w:rsidRDefault="00C71112" w:rsidP="00451EFE">
      <w:pPr>
        <w:pStyle w:val="Style8"/>
        <w:spacing w:before="48" w:line="100" w:lineRule="atLeast"/>
        <w:jc w:val="center"/>
        <w:rPr>
          <w:rFonts w:ascii="Times New Roman" w:hAnsi="Times New Roman" w:cs="Times New Roman"/>
        </w:rPr>
      </w:pPr>
    </w:p>
    <w:p w14:paraId="2972D681" w14:textId="359BC956" w:rsidR="00C71112" w:rsidRDefault="00C71112" w:rsidP="00451EFE">
      <w:pPr>
        <w:pStyle w:val="Style8"/>
        <w:spacing w:before="48" w:line="100" w:lineRule="atLeast"/>
        <w:jc w:val="center"/>
        <w:rPr>
          <w:rFonts w:ascii="Times New Roman" w:hAnsi="Times New Roman" w:cs="Times New Roman"/>
        </w:rPr>
      </w:pPr>
    </w:p>
    <w:p w14:paraId="3487C41B" w14:textId="577B0DCF" w:rsidR="00C71112" w:rsidRDefault="00C71112" w:rsidP="00451EFE">
      <w:pPr>
        <w:pStyle w:val="Style8"/>
        <w:spacing w:before="48" w:line="100" w:lineRule="atLeast"/>
        <w:jc w:val="center"/>
        <w:rPr>
          <w:rFonts w:ascii="Times New Roman" w:hAnsi="Times New Roman" w:cs="Times New Roman"/>
        </w:rPr>
      </w:pPr>
    </w:p>
    <w:p w14:paraId="26CD9B69" w14:textId="38CFE37C" w:rsidR="00C71112" w:rsidRDefault="00C71112" w:rsidP="00451EFE">
      <w:pPr>
        <w:pStyle w:val="Style8"/>
        <w:spacing w:before="48" w:line="100" w:lineRule="atLeast"/>
        <w:jc w:val="center"/>
        <w:rPr>
          <w:rFonts w:ascii="Times New Roman" w:hAnsi="Times New Roman" w:cs="Times New Roman"/>
        </w:rPr>
      </w:pPr>
    </w:p>
    <w:p w14:paraId="1A56EBCF" w14:textId="13A11CEC" w:rsidR="00C71112" w:rsidRDefault="00C71112" w:rsidP="00451EFE">
      <w:pPr>
        <w:pStyle w:val="Style8"/>
        <w:spacing w:before="48" w:line="100" w:lineRule="atLeast"/>
        <w:jc w:val="center"/>
        <w:rPr>
          <w:rFonts w:ascii="Times New Roman" w:hAnsi="Times New Roman" w:cs="Times New Roman"/>
        </w:rPr>
      </w:pPr>
    </w:p>
    <w:p w14:paraId="26DF5078" w14:textId="601ED10D" w:rsidR="00C71112" w:rsidRDefault="00C71112" w:rsidP="00451EFE">
      <w:pPr>
        <w:pStyle w:val="Style8"/>
        <w:spacing w:before="48" w:line="100" w:lineRule="atLeast"/>
        <w:jc w:val="center"/>
        <w:rPr>
          <w:rFonts w:ascii="Times New Roman" w:hAnsi="Times New Roman" w:cs="Times New Roman"/>
        </w:rPr>
      </w:pPr>
    </w:p>
    <w:p w14:paraId="1946C82D" w14:textId="4B7A21C4" w:rsidR="00C71112" w:rsidRDefault="00C71112" w:rsidP="00451EFE">
      <w:pPr>
        <w:pStyle w:val="Style8"/>
        <w:spacing w:before="48" w:line="100" w:lineRule="atLeast"/>
        <w:jc w:val="center"/>
        <w:rPr>
          <w:rFonts w:ascii="Times New Roman" w:hAnsi="Times New Roman" w:cs="Times New Roman"/>
        </w:rPr>
      </w:pPr>
    </w:p>
    <w:p w14:paraId="276E379E" w14:textId="4A5872F4" w:rsidR="00C71112" w:rsidRDefault="00C71112" w:rsidP="00451EFE">
      <w:pPr>
        <w:pStyle w:val="Style8"/>
        <w:spacing w:before="48" w:line="100" w:lineRule="atLeast"/>
        <w:jc w:val="center"/>
        <w:rPr>
          <w:rFonts w:ascii="Times New Roman" w:hAnsi="Times New Roman" w:cs="Times New Roman"/>
        </w:rPr>
      </w:pPr>
    </w:p>
    <w:p w14:paraId="3E3ECA37" w14:textId="09E07614" w:rsidR="00C71112" w:rsidRDefault="00C71112" w:rsidP="00451EFE">
      <w:pPr>
        <w:pStyle w:val="Style8"/>
        <w:spacing w:before="48" w:line="100" w:lineRule="atLeast"/>
        <w:jc w:val="center"/>
        <w:rPr>
          <w:rFonts w:ascii="Times New Roman" w:hAnsi="Times New Roman" w:cs="Times New Roman"/>
        </w:rPr>
      </w:pPr>
    </w:p>
    <w:p w14:paraId="031E856E" w14:textId="44F18E39" w:rsidR="00C71112" w:rsidRDefault="00C71112" w:rsidP="00451EFE">
      <w:pPr>
        <w:pStyle w:val="Style8"/>
        <w:spacing w:before="48" w:line="100" w:lineRule="atLeast"/>
        <w:jc w:val="center"/>
        <w:rPr>
          <w:rFonts w:ascii="Times New Roman" w:hAnsi="Times New Roman" w:cs="Times New Roman"/>
        </w:rPr>
      </w:pPr>
    </w:p>
    <w:p w14:paraId="01EA0292" w14:textId="097147B3" w:rsidR="00C71112" w:rsidRDefault="00C71112" w:rsidP="00451EFE">
      <w:pPr>
        <w:pStyle w:val="Style8"/>
        <w:spacing w:before="48" w:line="100" w:lineRule="atLeast"/>
        <w:jc w:val="center"/>
        <w:rPr>
          <w:rFonts w:ascii="Times New Roman" w:hAnsi="Times New Roman" w:cs="Times New Roman"/>
        </w:rPr>
      </w:pPr>
    </w:p>
    <w:p w14:paraId="59D85B65" w14:textId="5C371975" w:rsidR="00C71112" w:rsidRDefault="00C71112" w:rsidP="00451EFE">
      <w:pPr>
        <w:pStyle w:val="Style8"/>
        <w:spacing w:before="48" w:line="100" w:lineRule="atLeast"/>
        <w:jc w:val="center"/>
        <w:rPr>
          <w:rFonts w:ascii="Times New Roman" w:hAnsi="Times New Roman" w:cs="Times New Roman"/>
        </w:rPr>
      </w:pPr>
    </w:p>
    <w:p w14:paraId="48D87E03" w14:textId="34671122" w:rsidR="00C71112" w:rsidRDefault="00C71112" w:rsidP="00451EFE">
      <w:pPr>
        <w:pStyle w:val="Style8"/>
        <w:spacing w:before="48" w:line="100" w:lineRule="atLeast"/>
        <w:jc w:val="center"/>
        <w:rPr>
          <w:rFonts w:ascii="Times New Roman" w:hAnsi="Times New Roman" w:cs="Times New Roman"/>
        </w:rPr>
      </w:pPr>
    </w:p>
    <w:p w14:paraId="7109093C" w14:textId="77777777" w:rsidR="00C71112" w:rsidRPr="00C414A5" w:rsidRDefault="00C71112" w:rsidP="00451EFE">
      <w:pPr>
        <w:pStyle w:val="Style8"/>
        <w:spacing w:before="48" w:line="100" w:lineRule="atLeast"/>
        <w:jc w:val="center"/>
        <w:rPr>
          <w:rFonts w:ascii="Times New Roman" w:hAnsi="Times New Roman" w:cs="Times New Roman"/>
        </w:rPr>
      </w:pPr>
    </w:p>
    <w:p w14:paraId="295353BA" w14:textId="77777777" w:rsidR="00451EFE" w:rsidRPr="00C414A5" w:rsidRDefault="00451EFE" w:rsidP="00451EFE">
      <w:pPr>
        <w:rPr>
          <w:rFonts w:ascii="Times New Roman" w:hAnsi="Times New Roman" w:cs="Times New Roman"/>
          <w:b/>
          <w:i/>
        </w:rPr>
      </w:pPr>
      <w:r w:rsidRPr="00C414A5">
        <w:rPr>
          <w:rFonts w:ascii="Times New Roman" w:hAnsi="Times New Roman" w:cs="Times New Roman"/>
          <w:b/>
          <w:i/>
        </w:rPr>
        <w:lastRenderedPageBreak/>
        <w:t>Anexa 1</w:t>
      </w:r>
    </w:p>
    <w:p w14:paraId="7CBFC9B4" w14:textId="77777777" w:rsidR="00451EFE" w:rsidRPr="00C414A5" w:rsidRDefault="00451EFE" w:rsidP="00451EFE">
      <w:pPr>
        <w:jc w:val="center"/>
        <w:rPr>
          <w:rFonts w:ascii="Times New Roman" w:hAnsi="Times New Roman" w:cs="Times New Roman"/>
          <w:b/>
        </w:rPr>
      </w:pPr>
    </w:p>
    <w:p w14:paraId="7C2C472A" w14:textId="77777777" w:rsidR="00451EFE" w:rsidRPr="00C414A5" w:rsidRDefault="00451EFE" w:rsidP="00451EFE">
      <w:pPr>
        <w:jc w:val="center"/>
        <w:rPr>
          <w:rFonts w:ascii="Times New Roman" w:hAnsi="Times New Roman" w:cs="Times New Roman"/>
          <w:b/>
        </w:rPr>
      </w:pPr>
    </w:p>
    <w:p w14:paraId="64A9F500" w14:textId="5EC9BB88" w:rsidR="00451EFE" w:rsidRPr="00C414A5" w:rsidRDefault="00451EFE" w:rsidP="00451EFE">
      <w:pPr>
        <w:jc w:val="center"/>
        <w:rPr>
          <w:rFonts w:ascii="Times New Roman" w:hAnsi="Times New Roman" w:cs="Times New Roman"/>
          <w:b/>
        </w:rPr>
      </w:pPr>
      <w:r w:rsidRPr="00C414A5">
        <w:rPr>
          <w:rFonts w:ascii="Times New Roman" w:hAnsi="Times New Roman" w:cs="Times New Roman"/>
          <w:b/>
        </w:rPr>
        <w:t>SCRISOARE DE INTENȚIE</w:t>
      </w:r>
    </w:p>
    <w:p w14:paraId="6728EF84" w14:textId="5F4CE09C" w:rsidR="00451EFE" w:rsidRPr="00C414A5" w:rsidRDefault="00451EFE" w:rsidP="00451EFE">
      <w:pPr>
        <w:jc w:val="center"/>
        <w:rPr>
          <w:rFonts w:ascii="Times New Roman" w:hAnsi="Times New Roman" w:cs="Times New Roman"/>
          <w:b/>
        </w:rPr>
      </w:pPr>
      <w:r w:rsidRPr="00C414A5">
        <w:rPr>
          <w:rFonts w:ascii="Times New Roman" w:hAnsi="Times New Roman" w:cs="Times New Roman"/>
          <w:b/>
        </w:rPr>
        <w:t xml:space="preserve">Pentru participarea ca partner în cadrul unui proiect finanțat din Programul Operațional Capital Uman ce urmează a fi depus </w:t>
      </w:r>
      <w:r w:rsidR="005B78F2" w:rsidRPr="00C414A5">
        <w:rPr>
          <w:rFonts w:ascii="Times New Roman" w:hAnsi="Times New Roman" w:cs="Times New Roman"/>
          <w:b/>
        </w:rPr>
        <w:t>de către ASOCIAȚIA SOCIAL ALERT</w:t>
      </w:r>
    </w:p>
    <w:p w14:paraId="28799816" w14:textId="77777777" w:rsidR="00451EFE" w:rsidRPr="00C414A5" w:rsidRDefault="00451EFE" w:rsidP="00451EFE">
      <w:pPr>
        <w:jc w:val="both"/>
        <w:rPr>
          <w:rFonts w:ascii="Times New Roman" w:hAnsi="Times New Roman" w:cs="Times New Roman"/>
          <w:b/>
        </w:rPr>
      </w:pPr>
    </w:p>
    <w:p w14:paraId="75DEE522" w14:textId="77777777" w:rsidR="00451EFE" w:rsidRPr="00C414A5" w:rsidRDefault="00451EFE" w:rsidP="00451EFE">
      <w:pPr>
        <w:pStyle w:val="NormalWeb"/>
        <w:spacing w:before="0" w:beforeAutospacing="0" w:after="0" w:afterAutospacing="0"/>
        <w:jc w:val="both"/>
      </w:pPr>
    </w:p>
    <w:p w14:paraId="5BCC4481" w14:textId="1A26C56E" w:rsidR="00451EFE" w:rsidRPr="00C414A5" w:rsidRDefault="00451EFE" w:rsidP="00451EFE">
      <w:pPr>
        <w:pStyle w:val="NormalWeb"/>
        <w:spacing w:before="0" w:beforeAutospacing="0" w:after="0" w:afterAutospacing="0"/>
        <w:jc w:val="both"/>
      </w:pPr>
      <w:r w:rsidRPr="00C414A5">
        <w:t xml:space="preserve">          În urma anunțului dumneavoastră privind încheierea unui Acord de Parteneriat cu entități de drept public sau privat, pentru depunerea unor cereri de finanțare în cadrul Programului Operațional Capital Uman (POCU) 2014-2020, Axa de finantare  „Îmbunătățirea nivelului de competențe profesionale și creșterea gradului de ocupare  a șomerilor și persoanelor inactive în corelare cu nevoile pieței muncii”AP 3/ PI 8.i/ OS 3.1 </w:t>
      </w:r>
      <w:r w:rsidR="00C71112">
        <w:t>si</w:t>
      </w:r>
      <w:r w:rsidRPr="00C414A5">
        <w:t xml:space="preserve"> OS 3.4    ……………………………………….. își exprimă intenția de a participa ca partener în cadrul unui proiect cu tema:  </w:t>
      </w:r>
      <w:r w:rsidRPr="00C414A5">
        <w:rPr>
          <w:i/>
        </w:rPr>
        <w:t>………………………………………………..</w:t>
      </w:r>
      <w:r w:rsidRPr="00C414A5">
        <w:t xml:space="preserve">. </w:t>
      </w:r>
    </w:p>
    <w:p w14:paraId="466CF1C3" w14:textId="77777777" w:rsidR="00451EFE" w:rsidRPr="00C414A5" w:rsidRDefault="00451EFE" w:rsidP="00451EFE">
      <w:pPr>
        <w:jc w:val="both"/>
        <w:rPr>
          <w:rFonts w:ascii="Times New Roman" w:hAnsi="Times New Roman" w:cs="Times New Roman"/>
        </w:rPr>
      </w:pPr>
    </w:p>
    <w:p w14:paraId="5C83AB11"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 xml:space="preserve">Precizăm că ............................................................................................... se încadrează în categoriile de solicitanți/parteneri eligibili pentru în cadrul Programului Operațional Capital Uman (POCU) 2014-2020, Axa prioritară 3: Locuri de muncă pentru toți- Obiectivul Specific 3.1: Creșterea ocupării șomerilor și a persoanelor inactive, cu accent pe șomerii de lungă durată, lucrătorii vârstnici (55-64 ani), persoanelor cu dizabilități, persoanelor cu nivel redus de educație -Obiectivul Specific 3.4: Îmbunătățirea nivelului de competențe, inclusiv prin evaluarea și certificarea competențelor dobândite în sistem non-formal și informal al șomerilor și persoanelor inactive, cu accent pe șomerii de lungă durată, lucrătorii vârstnici (55-64 ani), persoanelor cu dizabilități, persoanelor cu nivel redus de educație </w:t>
      </w:r>
    </w:p>
    <w:p w14:paraId="4246943A"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În cadrul acestor activități ne propunem să aducem următoarea contribuție:</w:t>
      </w:r>
    </w:p>
    <w:p w14:paraId="28B141E0"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w:t>
      </w:r>
    </w:p>
    <w:p w14:paraId="3338E8D2" w14:textId="77777777" w:rsidR="00451EFE" w:rsidRPr="00C414A5" w:rsidRDefault="00451EFE" w:rsidP="00451EFE">
      <w:pPr>
        <w:jc w:val="both"/>
        <w:rPr>
          <w:rFonts w:ascii="Times New Roman" w:hAnsi="Times New Roman" w:cs="Times New Roman"/>
        </w:rPr>
      </w:pPr>
    </w:p>
    <w:p w14:paraId="29488DD7"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De asemenea organizația/firma noastră a acumulat experiență în domeniul la care se referă tema proiectului, dispune de personal specializat și de resurse materiale pentru implementarea activităților unui proiect din POCU.</w:t>
      </w:r>
    </w:p>
    <w:p w14:paraId="5F764ADE" w14:textId="77777777" w:rsidR="00451EFE" w:rsidRPr="00C414A5" w:rsidRDefault="00451EFE" w:rsidP="00451EFE">
      <w:pPr>
        <w:spacing w:after="200" w:line="276" w:lineRule="auto"/>
        <w:jc w:val="both"/>
        <w:rPr>
          <w:rFonts w:ascii="Times New Roman" w:hAnsi="Times New Roman" w:cs="Times New Roman"/>
        </w:rPr>
      </w:pPr>
    </w:p>
    <w:p w14:paraId="582317B7" w14:textId="77777777" w:rsidR="00451EFE" w:rsidRPr="00C414A5" w:rsidRDefault="00451EFE" w:rsidP="00451EFE">
      <w:pPr>
        <w:spacing w:after="200" w:line="276" w:lineRule="auto"/>
        <w:jc w:val="both"/>
        <w:rPr>
          <w:rFonts w:ascii="Times New Roman" w:hAnsi="Times New Roman" w:cs="Times New Roman"/>
        </w:rPr>
      </w:pPr>
      <w:r w:rsidRPr="00C414A5">
        <w:rPr>
          <w:rFonts w:ascii="Times New Roman" w:hAnsi="Times New Roman" w:cs="Times New Roman"/>
        </w:rPr>
        <w:t>Declar pe propria răspundere că:</w:t>
      </w:r>
    </w:p>
    <w:p w14:paraId="5551A4FD" w14:textId="77777777" w:rsidR="00451EFE" w:rsidRPr="00C414A5" w:rsidRDefault="00451EFE" w:rsidP="00451EFE">
      <w:pPr>
        <w:numPr>
          <w:ilvl w:val="0"/>
          <w:numId w:val="5"/>
        </w:numPr>
        <w:suppressAutoHyphens w:val="0"/>
        <w:spacing w:after="200" w:line="276" w:lineRule="auto"/>
        <w:contextualSpacing/>
        <w:jc w:val="both"/>
        <w:rPr>
          <w:rFonts w:ascii="Times New Roman" w:hAnsi="Times New Roman" w:cs="Times New Roman"/>
        </w:rPr>
      </w:pPr>
      <w:r w:rsidRPr="00C414A5">
        <w:rPr>
          <w:rFonts w:ascii="Times New Roman" w:hAnsi="Times New Roman" w:cs="Times New Roman"/>
        </w:rPr>
        <w:t>Nu suntem subiect al unor fraude cu fonduri europene</w:t>
      </w:r>
    </w:p>
    <w:p w14:paraId="38337220" w14:textId="77777777" w:rsidR="00451EFE" w:rsidRPr="00C414A5" w:rsidRDefault="00451EFE" w:rsidP="00451EFE">
      <w:pPr>
        <w:numPr>
          <w:ilvl w:val="0"/>
          <w:numId w:val="5"/>
        </w:numPr>
        <w:suppressAutoHyphens w:val="0"/>
        <w:spacing w:after="200" w:line="276" w:lineRule="auto"/>
        <w:contextualSpacing/>
        <w:jc w:val="both"/>
        <w:rPr>
          <w:rFonts w:ascii="Times New Roman" w:hAnsi="Times New Roman" w:cs="Times New Roman"/>
        </w:rPr>
      </w:pPr>
      <w:r w:rsidRPr="00C414A5">
        <w:rPr>
          <w:rFonts w:ascii="Times New Roman" w:hAnsi="Times New Roman" w:cs="Times New Roman"/>
        </w:rPr>
        <w:t>Nu figurăm în evidențele fiscale cu restanțe la plata impozitelor, taxelor,contribuțiilor sociale și nu avem datorii fiscale;</w:t>
      </w:r>
    </w:p>
    <w:p w14:paraId="36FECC23"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Având în vedere cele prezentate, vă rugăm să acceptați ca organizația/firma noastră să devină partener în cadrul unui proiect cu tema și activitățile menționate.</w:t>
      </w:r>
    </w:p>
    <w:p w14:paraId="67EA39B9" w14:textId="77777777" w:rsidR="00451EFE" w:rsidRPr="00C414A5" w:rsidRDefault="00451EFE" w:rsidP="00451EFE">
      <w:pPr>
        <w:jc w:val="both"/>
        <w:rPr>
          <w:rFonts w:ascii="Times New Roman" w:hAnsi="Times New Roman" w:cs="Times New Roman"/>
        </w:rPr>
      </w:pPr>
    </w:p>
    <w:p w14:paraId="1FB55456"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Numele și prenumele reprezentantului legal                                                                 Data</w:t>
      </w:r>
    </w:p>
    <w:p w14:paraId="0A7130D3"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w:t>
      </w:r>
    </w:p>
    <w:p w14:paraId="336AD05E"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Semnătura</w:t>
      </w:r>
    </w:p>
    <w:p w14:paraId="23C86517" w14:textId="77777777" w:rsidR="00451EFE" w:rsidRPr="00C414A5" w:rsidRDefault="00451EFE" w:rsidP="00451EFE">
      <w:pPr>
        <w:jc w:val="both"/>
        <w:rPr>
          <w:rFonts w:ascii="Times New Roman" w:hAnsi="Times New Roman" w:cs="Times New Roman"/>
        </w:rPr>
      </w:pPr>
      <w:r w:rsidRPr="00C414A5">
        <w:rPr>
          <w:rFonts w:ascii="Times New Roman" w:hAnsi="Times New Roman" w:cs="Times New Roman"/>
        </w:rPr>
        <w:t>Ștampila</w:t>
      </w:r>
    </w:p>
    <w:p w14:paraId="59DAED02" w14:textId="77777777" w:rsidR="00451EFE" w:rsidRPr="00C414A5" w:rsidRDefault="00451EFE" w:rsidP="00451EFE">
      <w:pPr>
        <w:rPr>
          <w:rFonts w:ascii="Times New Roman" w:hAnsi="Times New Roman" w:cs="Times New Roman"/>
        </w:rPr>
      </w:pPr>
    </w:p>
    <w:p w14:paraId="3EC354C5" w14:textId="18564DC0" w:rsidR="00451EFE" w:rsidRPr="00C414A5" w:rsidRDefault="00451EFE" w:rsidP="00451EFE">
      <w:pPr>
        <w:rPr>
          <w:rFonts w:ascii="Times New Roman" w:hAnsi="Times New Roman" w:cs="Times New Roman"/>
          <w:b/>
          <w:i/>
        </w:rPr>
      </w:pPr>
      <w:r w:rsidRPr="00C414A5">
        <w:rPr>
          <w:rFonts w:ascii="Times New Roman" w:hAnsi="Times New Roman" w:cs="Times New Roman"/>
          <w:b/>
          <w:i/>
        </w:rPr>
        <w:lastRenderedPageBreak/>
        <w:t>Anexa 2</w:t>
      </w:r>
    </w:p>
    <w:p w14:paraId="65F75568" w14:textId="77777777" w:rsidR="00451EFE" w:rsidRPr="00C414A5" w:rsidRDefault="00451EFE" w:rsidP="00451EFE">
      <w:pPr>
        <w:jc w:val="center"/>
        <w:rPr>
          <w:rFonts w:ascii="Times New Roman" w:hAnsi="Times New Roman" w:cs="Times New Roman"/>
          <w:b/>
          <w:i/>
        </w:rPr>
      </w:pPr>
    </w:p>
    <w:p w14:paraId="41F6C926" w14:textId="77777777" w:rsidR="00451EFE" w:rsidRPr="00C414A5" w:rsidRDefault="00451EFE" w:rsidP="00451EFE">
      <w:pPr>
        <w:jc w:val="center"/>
        <w:rPr>
          <w:rFonts w:ascii="Times New Roman" w:hAnsi="Times New Roman" w:cs="Times New Roman"/>
          <w:b/>
          <w:i/>
        </w:rPr>
      </w:pPr>
    </w:p>
    <w:p w14:paraId="246DC9F8" w14:textId="77777777" w:rsidR="00451EFE" w:rsidRPr="00C414A5" w:rsidRDefault="00451EFE" w:rsidP="00451EFE">
      <w:pPr>
        <w:jc w:val="center"/>
        <w:rPr>
          <w:rFonts w:ascii="Times New Roman" w:hAnsi="Times New Roman" w:cs="Times New Roman"/>
          <w:b/>
          <w:i/>
        </w:rPr>
      </w:pPr>
    </w:p>
    <w:p w14:paraId="6697EABF" w14:textId="338F8854" w:rsidR="00451EFE" w:rsidRPr="00C414A5" w:rsidRDefault="00451EFE" w:rsidP="00451EFE">
      <w:pPr>
        <w:jc w:val="center"/>
        <w:rPr>
          <w:rFonts w:ascii="Times New Roman" w:hAnsi="Times New Roman" w:cs="Times New Roman"/>
          <w:b/>
          <w:i/>
        </w:rPr>
      </w:pPr>
      <w:r w:rsidRPr="00C414A5">
        <w:rPr>
          <w:rFonts w:ascii="Times New Roman" w:hAnsi="Times New Roman" w:cs="Times New Roman"/>
          <w:b/>
          <w:i/>
        </w:rPr>
        <w:t>FIȘA PARTENERULUI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451EFE" w:rsidRPr="00C414A5" w14:paraId="12BCA095" w14:textId="77777777" w:rsidTr="00A5041C">
        <w:tc>
          <w:tcPr>
            <w:tcW w:w="3936" w:type="dxa"/>
            <w:shd w:val="clear" w:color="auto" w:fill="auto"/>
          </w:tcPr>
          <w:p w14:paraId="6D1591C7"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Denumire organizație</w:t>
            </w:r>
          </w:p>
        </w:tc>
        <w:tc>
          <w:tcPr>
            <w:tcW w:w="5306" w:type="dxa"/>
            <w:shd w:val="clear" w:color="auto" w:fill="auto"/>
          </w:tcPr>
          <w:p w14:paraId="6F866AD0" w14:textId="77777777" w:rsidR="00451EFE" w:rsidRPr="00C414A5" w:rsidRDefault="00451EFE" w:rsidP="00A5041C">
            <w:pPr>
              <w:jc w:val="both"/>
              <w:rPr>
                <w:rFonts w:ascii="Times New Roman" w:eastAsia="Calibri" w:hAnsi="Times New Roman" w:cs="Times New Roman"/>
              </w:rPr>
            </w:pPr>
          </w:p>
        </w:tc>
      </w:tr>
      <w:tr w:rsidR="00451EFE" w:rsidRPr="00C414A5" w14:paraId="2DF906A2" w14:textId="77777777" w:rsidTr="00A5041C">
        <w:tc>
          <w:tcPr>
            <w:tcW w:w="3936" w:type="dxa"/>
            <w:shd w:val="clear" w:color="auto" w:fill="auto"/>
          </w:tcPr>
          <w:p w14:paraId="696920B6"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Acronim</w:t>
            </w:r>
          </w:p>
        </w:tc>
        <w:tc>
          <w:tcPr>
            <w:tcW w:w="5306" w:type="dxa"/>
            <w:shd w:val="clear" w:color="auto" w:fill="auto"/>
          </w:tcPr>
          <w:p w14:paraId="0118C2E2" w14:textId="77777777" w:rsidR="00451EFE" w:rsidRPr="00C414A5" w:rsidRDefault="00451EFE" w:rsidP="00A5041C">
            <w:pPr>
              <w:jc w:val="both"/>
              <w:rPr>
                <w:rFonts w:ascii="Times New Roman" w:eastAsia="Calibri" w:hAnsi="Times New Roman" w:cs="Times New Roman"/>
              </w:rPr>
            </w:pPr>
          </w:p>
        </w:tc>
      </w:tr>
      <w:tr w:rsidR="00451EFE" w:rsidRPr="00C414A5" w14:paraId="701EA44B" w14:textId="77777777" w:rsidTr="00A5041C">
        <w:tc>
          <w:tcPr>
            <w:tcW w:w="3936" w:type="dxa"/>
            <w:shd w:val="clear" w:color="auto" w:fill="auto"/>
          </w:tcPr>
          <w:p w14:paraId="458046F9"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Cod de înregistrare fiscală</w:t>
            </w:r>
          </w:p>
        </w:tc>
        <w:tc>
          <w:tcPr>
            <w:tcW w:w="5306" w:type="dxa"/>
            <w:shd w:val="clear" w:color="auto" w:fill="auto"/>
          </w:tcPr>
          <w:p w14:paraId="652FA6CB" w14:textId="77777777" w:rsidR="00451EFE" w:rsidRPr="00C414A5" w:rsidRDefault="00451EFE" w:rsidP="00A5041C">
            <w:pPr>
              <w:jc w:val="both"/>
              <w:rPr>
                <w:rFonts w:ascii="Times New Roman" w:eastAsia="Calibri" w:hAnsi="Times New Roman" w:cs="Times New Roman"/>
              </w:rPr>
            </w:pPr>
          </w:p>
        </w:tc>
      </w:tr>
      <w:tr w:rsidR="00451EFE" w:rsidRPr="00C414A5" w14:paraId="76320A9D" w14:textId="77777777" w:rsidTr="00A5041C">
        <w:tc>
          <w:tcPr>
            <w:tcW w:w="3936" w:type="dxa"/>
            <w:shd w:val="clear" w:color="auto" w:fill="auto"/>
          </w:tcPr>
          <w:p w14:paraId="6291B653"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Număr de înregistrare în Registrul Comerțului</w:t>
            </w:r>
          </w:p>
        </w:tc>
        <w:tc>
          <w:tcPr>
            <w:tcW w:w="5306" w:type="dxa"/>
            <w:shd w:val="clear" w:color="auto" w:fill="auto"/>
          </w:tcPr>
          <w:p w14:paraId="0B0C6958" w14:textId="77777777" w:rsidR="00451EFE" w:rsidRPr="00C414A5" w:rsidRDefault="00451EFE" w:rsidP="00A5041C">
            <w:pPr>
              <w:jc w:val="center"/>
              <w:rPr>
                <w:rFonts w:ascii="Times New Roman" w:eastAsia="Calibri" w:hAnsi="Times New Roman" w:cs="Times New Roman"/>
              </w:rPr>
            </w:pPr>
          </w:p>
        </w:tc>
      </w:tr>
      <w:tr w:rsidR="00451EFE" w:rsidRPr="00C414A5" w14:paraId="695E6BA6" w14:textId="77777777" w:rsidTr="00A5041C">
        <w:tc>
          <w:tcPr>
            <w:tcW w:w="3936" w:type="dxa"/>
            <w:shd w:val="clear" w:color="auto" w:fill="auto"/>
          </w:tcPr>
          <w:p w14:paraId="78CE2B55"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Nr. De la Registrul Asociațiilor și Fundațiilor</w:t>
            </w:r>
          </w:p>
        </w:tc>
        <w:tc>
          <w:tcPr>
            <w:tcW w:w="5306" w:type="dxa"/>
            <w:shd w:val="clear" w:color="auto" w:fill="auto"/>
          </w:tcPr>
          <w:p w14:paraId="1861574A" w14:textId="77777777" w:rsidR="00451EFE" w:rsidRPr="00C414A5" w:rsidRDefault="00451EFE" w:rsidP="00A5041C">
            <w:pPr>
              <w:jc w:val="center"/>
              <w:rPr>
                <w:rFonts w:ascii="Times New Roman" w:eastAsia="Calibri" w:hAnsi="Times New Roman" w:cs="Times New Roman"/>
              </w:rPr>
            </w:pPr>
          </w:p>
        </w:tc>
      </w:tr>
      <w:tr w:rsidR="00451EFE" w:rsidRPr="00C414A5" w14:paraId="1413676F" w14:textId="77777777" w:rsidTr="00A5041C">
        <w:tc>
          <w:tcPr>
            <w:tcW w:w="3936" w:type="dxa"/>
            <w:shd w:val="clear" w:color="auto" w:fill="auto"/>
          </w:tcPr>
          <w:p w14:paraId="6654C13A"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Anul înființării</w:t>
            </w:r>
          </w:p>
        </w:tc>
        <w:tc>
          <w:tcPr>
            <w:tcW w:w="5306" w:type="dxa"/>
            <w:shd w:val="clear" w:color="auto" w:fill="auto"/>
          </w:tcPr>
          <w:p w14:paraId="5C85CCEC" w14:textId="77777777" w:rsidR="00451EFE" w:rsidRPr="00C414A5" w:rsidRDefault="00451EFE" w:rsidP="00A5041C">
            <w:pPr>
              <w:jc w:val="center"/>
              <w:rPr>
                <w:rFonts w:ascii="Times New Roman" w:eastAsia="Calibri" w:hAnsi="Times New Roman" w:cs="Times New Roman"/>
              </w:rPr>
            </w:pPr>
          </w:p>
        </w:tc>
      </w:tr>
      <w:tr w:rsidR="00451EFE" w:rsidRPr="00C414A5" w14:paraId="0400BB35" w14:textId="77777777" w:rsidTr="00A5041C">
        <w:tc>
          <w:tcPr>
            <w:tcW w:w="3936" w:type="dxa"/>
            <w:shd w:val="clear" w:color="auto" w:fill="auto"/>
          </w:tcPr>
          <w:p w14:paraId="4773BDCD"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Cifra de afaceri</w:t>
            </w:r>
          </w:p>
        </w:tc>
        <w:tc>
          <w:tcPr>
            <w:tcW w:w="5306" w:type="dxa"/>
            <w:shd w:val="clear" w:color="auto" w:fill="auto"/>
          </w:tcPr>
          <w:p w14:paraId="3E454F51"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i/>
              </w:rPr>
              <w:t>pentru ultimii 3 ani</w:t>
            </w:r>
          </w:p>
        </w:tc>
      </w:tr>
      <w:tr w:rsidR="00451EFE" w:rsidRPr="00C414A5" w14:paraId="4D778A88" w14:textId="77777777" w:rsidTr="00A5041C">
        <w:tc>
          <w:tcPr>
            <w:tcW w:w="3936" w:type="dxa"/>
            <w:shd w:val="clear" w:color="auto" w:fill="auto"/>
          </w:tcPr>
          <w:p w14:paraId="2B1A9F7F"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 xml:space="preserve">Date de contact (adresa, </w:t>
            </w:r>
            <w:r w:rsidRPr="00C414A5">
              <w:rPr>
                <w:rFonts w:ascii="Times New Roman" w:eastAsia="Calibri" w:hAnsi="Times New Roman" w:cs="Times New Roman"/>
                <w:i/>
              </w:rPr>
              <w:t>tel., fax, e-mail)</w:t>
            </w:r>
          </w:p>
        </w:tc>
        <w:tc>
          <w:tcPr>
            <w:tcW w:w="5306" w:type="dxa"/>
            <w:shd w:val="clear" w:color="auto" w:fill="auto"/>
          </w:tcPr>
          <w:p w14:paraId="37658A4D" w14:textId="77777777" w:rsidR="00451EFE" w:rsidRPr="00C414A5" w:rsidRDefault="00451EFE" w:rsidP="00A5041C">
            <w:pPr>
              <w:jc w:val="both"/>
              <w:rPr>
                <w:rFonts w:ascii="Times New Roman" w:eastAsia="Calibri" w:hAnsi="Times New Roman" w:cs="Times New Roman"/>
              </w:rPr>
            </w:pPr>
          </w:p>
        </w:tc>
      </w:tr>
      <w:tr w:rsidR="00451EFE" w:rsidRPr="00C414A5" w14:paraId="14451571" w14:textId="77777777" w:rsidTr="00A5041C">
        <w:tc>
          <w:tcPr>
            <w:tcW w:w="3936" w:type="dxa"/>
            <w:shd w:val="clear" w:color="auto" w:fill="auto"/>
          </w:tcPr>
          <w:p w14:paraId="7E0A6615"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 xml:space="preserve">Persoana de contact (nume, </w:t>
            </w:r>
            <w:r w:rsidRPr="00C414A5">
              <w:rPr>
                <w:rFonts w:ascii="Times New Roman" w:eastAsia="Calibri" w:hAnsi="Times New Roman" w:cs="Times New Roman"/>
                <w:i/>
              </w:rPr>
              <w:t>poziția în organizație)</w:t>
            </w:r>
          </w:p>
        </w:tc>
        <w:tc>
          <w:tcPr>
            <w:tcW w:w="5306" w:type="dxa"/>
            <w:shd w:val="clear" w:color="auto" w:fill="auto"/>
          </w:tcPr>
          <w:p w14:paraId="6FFB3C4C" w14:textId="77777777" w:rsidR="00451EFE" w:rsidRPr="00C414A5" w:rsidRDefault="00451EFE" w:rsidP="00A5041C">
            <w:pPr>
              <w:jc w:val="both"/>
              <w:rPr>
                <w:rFonts w:ascii="Times New Roman" w:eastAsia="Calibri" w:hAnsi="Times New Roman" w:cs="Times New Roman"/>
              </w:rPr>
            </w:pPr>
          </w:p>
        </w:tc>
      </w:tr>
      <w:tr w:rsidR="00451EFE" w:rsidRPr="00C414A5" w14:paraId="56A9CD2E" w14:textId="77777777" w:rsidTr="00A5041C">
        <w:tc>
          <w:tcPr>
            <w:tcW w:w="3936" w:type="dxa"/>
            <w:shd w:val="clear" w:color="auto" w:fill="auto"/>
          </w:tcPr>
          <w:p w14:paraId="39543DD5"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Tema de proiect pentru care se aplică</w:t>
            </w:r>
          </w:p>
        </w:tc>
        <w:tc>
          <w:tcPr>
            <w:tcW w:w="5306" w:type="dxa"/>
            <w:shd w:val="clear" w:color="auto" w:fill="auto"/>
          </w:tcPr>
          <w:p w14:paraId="6FD4ED8A"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i/>
              </w:rPr>
              <w:t xml:space="preserve">Se va trece una din temele propuse de către Asociatie </w:t>
            </w:r>
          </w:p>
        </w:tc>
      </w:tr>
      <w:tr w:rsidR="00451EFE" w:rsidRPr="00C414A5" w14:paraId="6EA229FC" w14:textId="77777777" w:rsidTr="00A5041C">
        <w:tc>
          <w:tcPr>
            <w:tcW w:w="3936" w:type="dxa"/>
            <w:shd w:val="clear" w:color="auto" w:fill="auto"/>
          </w:tcPr>
          <w:p w14:paraId="4B3135E7"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Descrierea activității organizației, relevantă pentru acest proiect</w:t>
            </w:r>
          </w:p>
        </w:tc>
        <w:tc>
          <w:tcPr>
            <w:tcW w:w="5306" w:type="dxa"/>
            <w:shd w:val="clear" w:color="auto" w:fill="auto"/>
          </w:tcPr>
          <w:p w14:paraId="39EDB0BE"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i/>
              </w:rPr>
              <w:t>Vă rugăm să descrieți dacă in obiectul de activitate al organizației se regăsește prestarea de servicii de natura celor care sunt necesare implementării proiectului, conform cu activitățile la care doriți să fiți partener</w:t>
            </w:r>
          </w:p>
        </w:tc>
      </w:tr>
      <w:tr w:rsidR="00451EFE" w:rsidRPr="00C414A5" w14:paraId="74C9EE56" w14:textId="77777777" w:rsidTr="00A5041C">
        <w:tc>
          <w:tcPr>
            <w:tcW w:w="3936" w:type="dxa"/>
            <w:shd w:val="clear" w:color="auto" w:fill="auto"/>
          </w:tcPr>
          <w:p w14:paraId="5E3194E4"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Depunerea acreditărilor/autorizărilor</w:t>
            </w:r>
          </w:p>
        </w:tc>
        <w:tc>
          <w:tcPr>
            <w:tcW w:w="5306" w:type="dxa"/>
            <w:shd w:val="clear" w:color="auto" w:fill="auto"/>
          </w:tcPr>
          <w:p w14:paraId="2F29E1D8"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i/>
              </w:rPr>
              <w:t>Vă rugăm să precizați pentru ce fel de servicii, activități din Ghid aveti acreditare/autorizare</w:t>
            </w:r>
          </w:p>
        </w:tc>
      </w:tr>
      <w:tr w:rsidR="00451EFE" w:rsidRPr="00C414A5" w14:paraId="172B7B29" w14:textId="77777777" w:rsidTr="00A5041C">
        <w:tc>
          <w:tcPr>
            <w:tcW w:w="3936" w:type="dxa"/>
            <w:shd w:val="clear" w:color="auto" w:fill="auto"/>
          </w:tcPr>
          <w:p w14:paraId="01C95567"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 xml:space="preserve">Activitatea/activitățile din cadrul proiectului în care doriți să vă implicați (conform </w:t>
            </w:r>
            <w:r w:rsidRPr="00C414A5">
              <w:rPr>
                <w:rFonts w:ascii="Times New Roman" w:eastAsia="Calibri" w:hAnsi="Times New Roman" w:cs="Times New Roman"/>
                <w:i/>
              </w:rPr>
              <w:t>Ghidului</w:t>
            </w:r>
            <w:r w:rsidRPr="00C414A5">
              <w:rPr>
                <w:rFonts w:ascii="Times New Roman" w:eastAsia="Calibri" w:hAnsi="Times New Roman" w:cs="Times New Roman"/>
              </w:rPr>
              <w:t>)</w:t>
            </w:r>
          </w:p>
        </w:tc>
        <w:tc>
          <w:tcPr>
            <w:tcW w:w="5306" w:type="dxa"/>
            <w:shd w:val="clear" w:color="auto" w:fill="auto"/>
          </w:tcPr>
          <w:p w14:paraId="23DE0325"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i/>
              </w:rPr>
              <w:t>Vă rugăm să detaliați modalitatea de implicare a dumneavoastră în activitățile proiectului în eventualitatea implementării unui proiect cu tema aleasă de ofertant</w:t>
            </w:r>
          </w:p>
        </w:tc>
      </w:tr>
      <w:tr w:rsidR="00451EFE" w:rsidRPr="00C414A5" w14:paraId="1F6F327A" w14:textId="77777777" w:rsidTr="00A5041C">
        <w:tc>
          <w:tcPr>
            <w:tcW w:w="3936" w:type="dxa"/>
            <w:shd w:val="clear" w:color="auto" w:fill="auto"/>
          </w:tcPr>
          <w:p w14:paraId="7A20A0C5"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Resurse umane</w:t>
            </w:r>
          </w:p>
        </w:tc>
        <w:tc>
          <w:tcPr>
            <w:tcW w:w="5306" w:type="dxa"/>
            <w:shd w:val="clear" w:color="auto" w:fill="auto"/>
          </w:tcPr>
          <w:p w14:paraId="50C48D57"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i/>
              </w:rPr>
              <w:t xml:space="preserve">Se va trece nr. total de angajați, din care personalul relevant pentru implementarea activităților în care ofertantul dorește să se implice </w:t>
            </w:r>
          </w:p>
        </w:tc>
      </w:tr>
    </w:tbl>
    <w:p w14:paraId="07F02D11" w14:textId="77777777" w:rsidR="00451EFE" w:rsidRPr="00C414A5" w:rsidRDefault="00451EFE" w:rsidP="00451EFE">
      <w:pPr>
        <w:jc w:val="center"/>
        <w:rPr>
          <w:rFonts w:ascii="Times New Roman" w:hAnsi="Times New Roman" w:cs="Times New Roman"/>
        </w:rPr>
      </w:pPr>
    </w:p>
    <w:p w14:paraId="06E43052" w14:textId="77777777" w:rsidR="00451EFE" w:rsidRPr="00C414A5" w:rsidRDefault="00451EFE" w:rsidP="00451EFE">
      <w:pPr>
        <w:rPr>
          <w:rFonts w:ascii="Times New Roman" w:hAnsi="Times New Roman" w:cs="Times New Roman"/>
          <w:b/>
        </w:rPr>
      </w:pPr>
    </w:p>
    <w:p w14:paraId="584D0724" w14:textId="77777777" w:rsidR="00451EFE" w:rsidRPr="00C414A5" w:rsidRDefault="00451EFE" w:rsidP="00451EFE">
      <w:pPr>
        <w:rPr>
          <w:rFonts w:ascii="Times New Roman" w:hAnsi="Times New Roman" w:cs="Times New Roman"/>
          <w:b/>
        </w:rPr>
      </w:pPr>
    </w:p>
    <w:p w14:paraId="23FDA83D" w14:textId="7B1E6671" w:rsidR="00451EFE" w:rsidRPr="00C414A5" w:rsidRDefault="00451EFE" w:rsidP="00451EFE">
      <w:pPr>
        <w:rPr>
          <w:rFonts w:ascii="Times New Roman" w:hAnsi="Times New Roman" w:cs="Times New Roman"/>
          <w:i/>
        </w:rPr>
      </w:pPr>
      <w:r w:rsidRPr="00C414A5">
        <w:rPr>
          <w:rFonts w:ascii="Times New Roman" w:hAnsi="Times New Roman" w:cs="Times New Roman"/>
          <w:b/>
        </w:rPr>
        <w:t>Finanțări anterioare</w:t>
      </w:r>
      <w:r w:rsidRPr="00C414A5">
        <w:rPr>
          <w:rFonts w:ascii="Times New Roman" w:hAnsi="Times New Roman" w:cs="Times New Roman"/>
        </w:rPr>
        <w:t xml:space="preserve"> </w:t>
      </w:r>
      <w:r w:rsidRPr="00C414A5">
        <w:rPr>
          <w:rFonts w:ascii="Times New Roman" w:hAnsi="Times New Roman" w:cs="Times New Roman"/>
          <w:i/>
        </w:rPr>
        <w:t>(informatii și detalii privind asistența financiară nerambursabilă primită în ultimii ani, raportată la data depunerii cererii de finanțare din fonduri publice sau alte surse financiare de către partener)</w:t>
      </w:r>
    </w:p>
    <w:p w14:paraId="552BF570"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t>Pentru fiecare proiect relevant, menționați: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56"/>
      </w:tblGrid>
      <w:tr w:rsidR="00451EFE" w:rsidRPr="00C414A5" w14:paraId="7DD81CC9" w14:textId="77777777" w:rsidTr="00A5041C">
        <w:tc>
          <w:tcPr>
            <w:tcW w:w="4786" w:type="dxa"/>
            <w:shd w:val="clear" w:color="auto" w:fill="auto"/>
          </w:tcPr>
          <w:p w14:paraId="1273BC42" w14:textId="77777777" w:rsidR="00451EFE" w:rsidRPr="00C414A5" w:rsidRDefault="00451EFE" w:rsidP="00A5041C">
            <w:pPr>
              <w:rPr>
                <w:rFonts w:ascii="Times New Roman" w:eastAsia="Calibri" w:hAnsi="Times New Roman" w:cs="Times New Roman"/>
                <w:i/>
              </w:rPr>
            </w:pPr>
            <w:r w:rsidRPr="00C414A5">
              <w:rPr>
                <w:rFonts w:ascii="Times New Roman" w:eastAsia="Calibri" w:hAnsi="Times New Roman" w:cs="Times New Roman"/>
              </w:rPr>
              <w:t xml:space="preserve">Titlul proiectului </w:t>
            </w:r>
            <w:r w:rsidRPr="00C414A5">
              <w:rPr>
                <w:rFonts w:ascii="Times New Roman" w:eastAsia="Calibri" w:hAnsi="Times New Roman" w:cs="Times New Roman"/>
                <w:i/>
              </w:rPr>
              <w:t>(conform contractului de finanțare)</w:t>
            </w:r>
          </w:p>
        </w:tc>
        <w:tc>
          <w:tcPr>
            <w:tcW w:w="4456" w:type="dxa"/>
            <w:shd w:val="clear" w:color="auto" w:fill="auto"/>
          </w:tcPr>
          <w:p w14:paraId="7D09D909" w14:textId="77777777" w:rsidR="00451EFE" w:rsidRPr="00C414A5" w:rsidRDefault="00451EFE" w:rsidP="00A5041C">
            <w:pPr>
              <w:rPr>
                <w:rFonts w:ascii="Times New Roman" w:eastAsia="Calibri" w:hAnsi="Times New Roman" w:cs="Times New Roman"/>
              </w:rPr>
            </w:pPr>
          </w:p>
        </w:tc>
      </w:tr>
      <w:tr w:rsidR="00451EFE" w:rsidRPr="00C414A5" w14:paraId="0D5F05E0" w14:textId="77777777" w:rsidTr="00A5041C">
        <w:tc>
          <w:tcPr>
            <w:tcW w:w="4786" w:type="dxa"/>
            <w:shd w:val="clear" w:color="auto" w:fill="auto"/>
          </w:tcPr>
          <w:p w14:paraId="66D54839" w14:textId="77777777" w:rsidR="00451EFE" w:rsidRPr="00C414A5" w:rsidRDefault="00451EFE" w:rsidP="00A5041C">
            <w:pPr>
              <w:ind w:right="-108"/>
              <w:rPr>
                <w:rFonts w:ascii="Times New Roman" w:eastAsia="Calibri" w:hAnsi="Times New Roman" w:cs="Times New Roman"/>
                <w:i/>
              </w:rPr>
            </w:pPr>
            <w:r w:rsidRPr="00C414A5">
              <w:rPr>
                <w:rFonts w:ascii="Times New Roman" w:eastAsia="Calibri" w:hAnsi="Times New Roman" w:cs="Times New Roman"/>
              </w:rPr>
              <w:t xml:space="preserve">ID-ul proiectului </w:t>
            </w:r>
            <w:r w:rsidRPr="00C414A5">
              <w:rPr>
                <w:rFonts w:ascii="Times New Roman" w:eastAsia="Calibri" w:hAnsi="Times New Roman" w:cs="Times New Roman"/>
                <w:i/>
              </w:rPr>
              <w:t>(acordat de instituția finanțatoare)</w:t>
            </w:r>
          </w:p>
        </w:tc>
        <w:tc>
          <w:tcPr>
            <w:tcW w:w="4456" w:type="dxa"/>
            <w:shd w:val="clear" w:color="auto" w:fill="auto"/>
          </w:tcPr>
          <w:p w14:paraId="1F40A0A1" w14:textId="77777777" w:rsidR="00451EFE" w:rsidRPr="00C414A5" w:rsidRDefault="00451EFE" w:rsidP="00A5041C">
            <w:pPr>
              <w:rPr>
                <w:rFonts w:ascii="Times New Roman" w:eastAsia="Calibri" w:hAnsi="Times New Roman" w:cs="Times New Roman"/>
              </w:rPr>
            </w:pPr>
          </w:p>
        </w:tc>
      </w:tr>
      <w:tr w:rsidR="00451EFE" w:rsidRPr="00C414A5" w14:paraId="0474D7E4" w14:textId="77777777" w:rsidTr="00A5041C">
        <w:tc>
          <w:tcPr>
            <w:tcW w:w="4786" w:type="dxa"/>
            <w:shd w:val="clear" w:color="auto" w:fill="auto"/>
          </w:tcPr>
          <w:p w14:paraId="11711D7F" w14:textId="77777777" w:rsidR="00451EFE" w:rsidRPr="00C414A5" w:rsidRDefault="00451EFE" w:rsidP="00A5041C">
            <w:pPr>
              <w:rPr>
                <w:rFonts w:ascii="Times New Roman" w:eastAsia="Calibri" w:hAnsi="Times New Roman" w:cs="Times New Roman"/>
                <w:i/>
              </w:rPr>
            </w:pPr>
            <w:r w:rsidRPr="00C414A5">
              <w:rPr>
                <w:rFonts w:ascii="Times New Roman" w:eastAsia="Calibri" w:hAnsi="Times New Roman" w:cs="Times New Roman"/>
              </w:rPr>
              <w:t xml:space="preserve">Calitatea avută in cadrul proiectului </w:t>
            </w:r>
            <w:r w:rsidRPr="00C414A5">
              <w:rPr>
                <w:rFonts w:ascii="Times New Roman" w:eastAsia="Calibri" w:hAnsi="Times New Roman" w:cs="Times New Roman"/>
                <w:i/>
              </w:rPr>
              <w:t>(solicitant sau partener)</w:t>
            </w:r>
          </w:p>
        </w:tc>
        <w:tc>
          <w:tcPr>
            <w:tcW w:w="4456" w:type="dxa"/>
            <w:shd w:val="clear" w:color="auto" w:fill="auto"/>
          </w:tcPr>
          <w:p w14:paraId="3B8550AD" w14:textId="77777777" w:rsidR="00451EFE" w:rsidRPr="00C414A5" w:rsidRDefault="00451EFE" w:rsidP="00A5041C">
            <w:pPr>
              <w:rPr>
                <w:rFonts w:ascii="Times New Roman" w:eastAsia="Calibri" w:hAnsi="Times New Roman" w:cs="Times New Roman"/>
              </w:rPr>
            </w:pPr>
          </w:p>
        </w:tc>
      </w:tr>
      <w:tr w:rsidR="00451EFE" w:rsidRPr="00C414A5" w14:paraId="1C03F049" w14:textId="77777777" w:rsidTr="00A5041C">
        <w:tc>
          <w:tcPr>
            <w:tcW w:w="4786" w:type="dxa"/>
            <w:shd w:val="clear" w:color="auto" w:fill="auto"/>
          </w:tcPr>
          <w:p w14:paraId="118AED8B"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lastRenderedPageBreak/>
              <w:t>Obiectivul proiectului</w:t>
            </w:r>
          </w:p>
        </w:tc>
        <w:tc>
          <w:tcPr>
            <w:tcW w:w="4456" w:type="dxa"/>
            <w:shd w:val="clear" w:color="auto" w:fill="auto"/>
          </w:tcPr>
          <w:p w14:paraId="19C7AB51" w14:textId="77777777" w:rsidR="00451EFE" w:rsidRPr="00C414A5" w:rsidRDefault="00451EFE" w:rsidP="00A5041C">
            <w:pPr>
              <w:rPr>
                <w:rFonts w:ascii="Times New Roman" w:eastAsia="Calibri" w:hAnsi="Times New Roman" w:cs="Times New Roman"/>
              </w:rPr>
            </w:pPr>
          </w:p>
        </w:tc>
      </w:tr>
      <w:tr w:rsidR="00451EFE" w:rsidRPr="00C414A5" w14:paraId="046701E9" w14:textId="77777777" w:rsidTr="00A5041C">
        <w:tc>
          <w:tcPr>
            <w:tcW w:w="4786" w:type="dxa"/>
            <w:shd w:val="clear" w:color="auto" w:fill="auto"/>
          </w:tcPr>
          <w:p w14:paraId="5E25DA4A"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Stadiul implementării proiectului</w:t>
            </w:r>
          </w:p>
        </w:tc>
        <w:tc>
          <w:tcPr>
            <w:tcW w:w="4456" w:type="dxa"/>
            <w:shd w:val="clear" w:color="auto" w:fill="auto"/>
          </w:tcPr>
          <w:p w14:paraId="6D342471" w14:textId="77777777" w:rsidR="00451EFE" w:rsidRPr="00C414A5" w:rsidRDefault="00451EFE" w:rsidP="00A5041C">
            <w:pPr>
              <w:rPr>
                <w:rFonts w:ascii="Times New Roman" w:eastAsia="Calibri" w:hAnsi="Times New Roman" w:cs="Times New Roman"/>
                <w:i/>
              </w:rPr>
            </w:pPr>
            <w:r w:rsidRPr="00C414A5">
              <w:rPr>
                <w:rFonts w:ascii="Times New Roman" w:eastAsia="Calibri" w:hAnsi="Times New Roman" w:cs="Times New Roman"/>
                <w:i/>
              </w:rPr>
              <w:t>Implementat sau în curs de implementare</w:t>
            </w:r>
          </w:p>
        </w:tc>
      </w:tr>
      <w:tr w:rsidR="00451EFE" w:rsidRPr="00C414A5" w14:paraId="5436DA1C" w14:textId="77777777" w:rsidTr="00A5041C">
        <w:tc>
          <w:tcPr>
            <w:tcW w:w="4786" w:type="dxa"/>
            <w:shd w:val="clear" w:color="auto" w:fill="auto"/>
          </w:tcPr>
          <w:p w14:paraId="7EC0E8AF"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Rezultatele parțiale sau finale ale proiectului</w:t>
            </w:r>
          </w:p>
        </w:tc>
        <w:tc>
          <w:tcPr>
            <w:tcW w:w="4456" w:type="dxa"/>
            <w:shd w:val="clear" w:color="auto" w:fill="auto"/>
          </w:tcPr>
          <w:p w14:paraId="49AB85BF" w14:textId="77777777" w:rsidR="00451EFE" w:rsidRPr="00C414A5" w:rsidRDefault="00451EFE" w:rsidP="00A5041C">
            <w:pPr>
              <w:rPr>
                <w:rFonts w:ascii="Times New Roman" w:eastAsia="Calibri" w:hAnsi="Times New Roman" w:cs="Times New Roman"/>
              </w:rPr>
            </w:pPr>
          </w:p>
        </w:tc>
      </w:tr>
      <w:tr w:rsidR="00451EFE" w:rsidRPr="00C414A5" w14:paraId="6A3CE9B8" w14:textId="77777777" w:rsidTr="00A5041C">
        <w:tc>
          <w:tcPr>
            <w:tcW w:w="4786" w:type="dxa"/>
            <w:shd w:val="clear" w:color="auto" w:fill="auto"/>
          </w:tcPr>
          <w:p w14:paraId="575A4953"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Valoarea totală a proiectului</w:t>
            </w:r>
          </w:p>
        </w:tc>
        <w:tc>
          <w:tcPr>
            <w:tcW w:w="4456" w:type="dxa"/>
            <w:shd w:val="clear" w:color="auto" w:fill="auto"/>
          </w:tcPr>
          <w:p w14:paraId="3DBBD73C" w14:textId="77777777" w:rsidR="00451EFE" w:rsidRPr="00C414A5" w:rsidRDefault="00451EFE" w:rsidP="00A5041C">
            <w:pPr>
              <w:rPr>
                <w:rFonts w:ascii="Times New Roman" w:eastAsia="Calibri" w:hAnsi="Times New Roman" w:cs="Times New Roman"/>
              </w:rPr>
            </w:pPr>
          </w:p>
        </w:tc>
      </w:tr>
      <w:tr w:rsidR="00451EFE" w:rsidRPr="00C414A5" w14:paraId="1ECD08A8" w14:textId="77777777" w:rsidTr="00A5041C">
        <w:tc>
          <w:tcPr>
            <w:tcW w:w="4786" w:type="dxa"/>
            <w:shd w:val="clear" w:color="auto" w:fill="auto"/>
          </w:tcPr>
          <w:p w14:paraId="3DDF1847" w14:textId="77777777" w:rsidR="00451EFE" w:rsidRPr="00C414A5" w:rsidRDefault="00451EFE" w:rsidP="00A5041C">
            <w:pPr>
              <w:jc w:val="both"/>
              <w:rPr>
                <w:rFonts w:ascii="Times New Roman" w:eastAsia="Calibri" w:hAnsi="Times New Roman" w:cs="Times New Roman"/>
                <w:i/>
              </w:rPr>
            </w:pPr>
            <w:r w:rsidRPr="00C414A5">
              <w:rPr>
                <w:rFonts w:ascii="Times New Roman" w:eastAsia="Calibri" w:hAnsi="Times New Roman" w:cs="Times New Roman"/>
              </w:rPr>
              <w:t xml:space="preserve">Sursa de finanțare </w:t>
            </w:r>
            <w:r w:rsidRPr="00C414A5">
              <w:rPr>
                <w:rFonts w:ascii="Times New Roman" w:eastAsia="Calibri" w:hAnsi="Times New Roman" w:cs="Times New Roman"/>
                <w:i/>
              </w:rPr>
              <w:t>(bugetul de stat, local, surse externe nerambursabile,)</w:t>
            </w:r>
          </w:p>
        </w:tc>
        <w:tc>
          <w:tcPr>
            <w:tcW w:w="4456" w:type="dxa"/>
            <w:shd w:val="clear" w:color="auto" w:fill="auto"/>
          </w:tcPr>
          <w:p w14:paraId="32B32CDE" w14:textId="77777777" w:rsidR="00451EFE" w:rsidRPr="00C414A5" w:rsidRDefault="00451EFE" w:rsidP="00A5041C">
            <w:pPr>
              <w:rPr>
                <w:rFonts w:ascii="Times New Roman" w:eastAsia="Calibri" w:hAnsi="Times New Roman" w:cs="Times New Roman"/>
              </w:rPr>
            </w:pPr>
          </w:p>
        </w:tc>
      </w:tr>
      <w:tr w:rsidR="00451EFE" w:rsidRPr="00C414A5" w14:paraId="4CF4D7C8" w14:textId="77777777" w:rsidTr="00A5041C">
        <w:tc>
          <w:tcPr>
            <w:tcW w:w="4786" w:type="dxa"/>
            <w:shd w:val="clear" w:color="auto" w:fill="auto"/>
          </w:tcPr>
          <w:p w14:paraId="3AD1DDDD"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Numele instituției finanțatoare</w:t>
            </w:r>
          </w:p>
        </w:tc>
        <w:tc>
          <w:tcPr>
            <w:tcW w:w="4456" w:type="dxa"/>
            <w:shd w:val="clear" w:color="auto" w:fill="auto"/>
          </w:tcPr>
          <w:p w14:paraId="2039300B" w14:textId="77777777" w:rsidR="00451EFE" w:rsidRPr="00C414A5" w:rsidRDefault="00451EFE" w:rsidP="00A5041C">
            <w:pPr>
              <w:rPr>
                <w:rFonts w:ascii="Times New Roman" w:eastAsia="Calibri" w:hAnsi="Times New Roman" w:cs="Times New Roman"/>
              </w:rPr>
            </w:pPr>
          </w:p>
        </w:tc>
      </w:tr>
    </w:tbl>
    <w:p w14:paraId="6806FFED" w14:textId="77777777" w:rsidR="00451EFE" w:rsidRPr="00C414A5" w:rsidRDefault="00451EFE" w:rsidP="00451EFE">
      <w:pPr>
        <w:rPr>
          <w:rFonts w:ascii="Times New Roman" w:hAnsi="Times New Roman" w:cs="Times New Roman"/>
          <w:i/>
          <w:u w:val="single"/>
        </w:rPr>
      </w:pPr>
      <w:r w:rsidRPr="00C414A5">
        <w:rPr>
          <w:rFonts w:ascii="Times New Roman" w:hAnsi="Times New Roman" w:cs="Times New Roman"/>
          <w:i/>
          <w:u w:val="single"/>
        </w:rPr>
        <w:t>Notă</w:t>
      </w:r>
    </w:p>
    <w:p w14:paraId="6F9512FE" w14:textId="77777777" w:rsidR="00451EFE" w:rsidRPr="00C414A5" w:rsidRDefault="00451EFE" w:rsidP="00451EFE">
      <w:pPr>
        <w:rPr>
          <w:rFonts w:ascii="Times New Roman" w:hAnsi="Times New Roman" w:cs="Times New Roman"/>
          <w:i/>
        </w:rPr>
      </w:pPr>
      <w:r w:rsidRPr="00C414A5">
        <w:rPr>
          <w:rFonts w:ascii="Times New Roman" w:hAnsi="Times New Roman" w:cs="Times New Roman"/>
          <w:i/>
        </w:rPr>
        <w:t>Rubricile vor fi integral completate.</w:t>
      </w:r>
    </w:p>
    <w:p w14:paraId="450689B1" w14:textId="77777777" w:rsidR="00451EFE" w:rsidRPr="00C414A5" w:rsidRDefault="00451EFE" w:rsidP="00451EFE">
      <w:pPr>
        <w:rPr>
          <w:rFonts w:ascii="Times New Roman" w:hAnsi="Times New Roman" w:cs="Times New Roman"/>
          <w:i/>
        </w:rPr>
      </w:pPr>
      <w:r w:rsidRPr="00C414A5">
        <w:rPr>
          <w:rFonts w:ascii="Times New Roman" w:hAnsi="Times New Roman" w:cs="Times New Roman"/>
          <w:i/>
        </w:rPr>
        <w:t>Informațiile furnizate se consideră a fi conforme cu realitatea și sumate pe propria răspundere de reprezentantul legal.</w:t>
      </w:r>
    </w:p>
    <w:p w14:paraId="26DD290A" w14:textId="77777777" w:rsidR="00451EFE" w:rsidRPr="00C414A5" w:rsidRDefault="00451EFE" w:rsidP="00451EFE">
      <w:pPr>
        <w:rPr>
          <w:rFonts w:ascii="Times New Roman" w:hAnsi="Times New Roman" w:cs="Times New Roman"/>
          <w:i/>
        </w:rPr>
      </w:pPr>
    </w:p>
    <w:p w14:paraId="0D7C2107"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t>Numele și prenumele reprezentantului legal                                                                          Data</w:t>
      </w:r>
    </w:p>
    <w:p w14:paraId="6E0BCC74"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t>..............................</w:t>
      </w:r>
    </w:p>
    <w:p w14:paraId="55AF5FD9"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t>Semnătura</w:t>
      </w:r>
    </w:p>
    <w:p w14:paraId="43FCDC47"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t>Ștampila</w:t>
      </w:r>
    </w:p>
    <w:p w14:paraId="569B5E77"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br w:type="page"/>
      </w:r>
    </w:p>
    <w:p w14:paraId="2183F0CC" w14:textId="77777777" w:rsidR="00451EFE" w:rsidRPr="00C414A5" w:rsidRDefault="00451EFE" w:rsidP="00451EFE">
      <w:pPr>
        <w:jc w:val="center"/>
        <w:rPr>
          <w:rFonts w:ascii="Times New Roman" w:hAnsi="Times New Roman" w:cs="Times New Roman"/>
          <w:b/>
          <w:i/>
        </w:rPr>
      </w:pPr>
      <w:r w:rsidRPr="00C414A5">
        <w:rPr>
          <w:rFonts w:ascii="Times New Roman" w:hAnsi="Times New Roman" w:cs="Times New Roman"/>
          <w:b/>
          <w:i/>
        </w:rPr>
        <w:lastRenderedPageBreak/>
        <w:tab/>
      </w:r>
    </w:p>
    <w:p w14:paraId="5DB9755C" w14:textId="77777777" w:rsidR="00451EFE" w:rsidRPr="00C414A5" w:rsidRDefault="00451EFE" w:rsidP="00451EFE">
      <w:pPr>
        <w:jc w:val="right"/>
        <w:rPr>
          <w:rFonts w:ascii="Times New Roman" w:hAnsi="Times New Roman" w:cs="Times New Roman"/>
          <w:b/>
          <w:i/>
        </w:rPr>
      </w:pPr>
      <w:r w:rsidRPr="00C414A5">
        <w:rPr>
          <w:rFonts w:ascii="Times New Roman" w:hAnsi="Times New Roman" w:cs="Times New Roman"/>
          <w:b/>
          <w:i/>
        </w:rPr>
        <w:t>Anexa 3</w:t>
      </w:r>
    </w:p>
    <w:p w14:paraId="2ED82D8E" w14:textId="77777777" w:rsidR="00451EFE" w:rsidRPr="00C414A5" w:rsidRDefault="00451EFE" w:rsidP="00451EFE">
      <w:pPr>
        <w:jc w:val="right"/>
        <w:rPr>
          <w:rFonts w:ascii="Times New Roman" w:hAnsi="Times New Roman" w:cs="Times New Roman"/>
          <w:b/>
          <w:i/>
        </w:rPr>
      </w:pPr>
    </w:p>
    <w:p w14:paraId="36585FFA" w14:textId="77777777" w:rsidR="00451EFE" w:rsidRPr="00C414A5" w:rsidRDefault="00451EFE" w:rsidP="00451EFE">
      <w:pPr>
        <w:jc w:val="right"/>
        <w:rPr>
          <w:rFonts w:ascii="Times New Roman" w:hAnsi="Times New Roman" w:cs="Times New Roman"/>
          <w:b/>
          <w:i/>
        </w:rPr>
      </w:pPr>
    </w:p>
    <w:p w14:paraId="7766C6EB" w14:textId="77777777" w:rsidR="00451EFE" w:rsidRPr="00C414A5" w:rsidRDefault="00451EFE" w:rsidP="00451EFE">
      <w:pPr>
        <w:jc w:val="center"/>
        <w:rPr>
          <w:rFonts w:ascii="Times New Roman" w:hAnsi="Times New Roman" w:cs="Times New Roman"/>
          <w:b/>
          <w:i/>
        </w:rPr>
      </w:pPr>
      <w:r w:rsidRPr="00C414A5">
        <w:rPr>
          <w:rFonts w:ascii="Times New Roman" w:hAnsi="Times New Roman" w:cs="Times New Roman"/>
          <w:b/>
          <w:i/>
        </w:rPr>
        <w:t>GRILA EVALUARE ETAPA DE CALIFICARE A CANDIDAȚILOR</w:t>
      </w:r>
    </w:p>
    <w:p w14:paraId="3CEA220D" w14:textId="77777777" w:rsidR="00451EFE" w:rsidRPr="00C414A5" w:rsidRDefault="00451EFE" w:rsidP="00451EFE">
      <w:pPr>
        <w:jc w:val="center"/>
        <w:rPr>
          <w:rFonts w:ascii="Times New Roman" w:hAnsi="Times New Roman" w:cs="Times New Roman"/>
          <w:i/>
        </w:rPr>
      </w:pPr>
    </w:p>
    <w:p w14:paraId="7D293026" w14:textId="77777777" w:rsidR="00451EFE" w:rsidRPr="00C414A5" w:rsidRDefault="00451EFE" w:rsidP="00451EFE">
      <w:pPr>
        <w:jc w:val="center"/>
        <w:rPr>
          <w:rFonts w:ascii="Times New Roman" w:hAnsi="Times New Roman" w:cs="Times New Roman"/>
          <w:i/>
        </w:rPr>
      </w:pPr>
    </w:p>
    <w:p w14:paraId="3029236F" w14:textId="77777777" w:rsidR="00451EFE" w:rsidRPr="00C414A5" w:rsidRDefault="00451EFE" w:rsidP="00451EFE">
      <w:pPr>
        <w:jc w:val="center"/>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1"/>
        <w:gridCol w:w="770"/>
      </w:tblGrid>
      <w:tr w:rsidR="00451EFE" w:rsidRPr="00C414A5" w14:paraId="74607CBF" w14:textId="77777777" w:rsidTr="00A5041C">
        <w:tc>
          <w:tcPr>
            <w:tcW w:w="7621" w:type="dxa"/>
            <w:shd w:val="clear" w:color="auto" w:fill="auto"/>
          </w:tcPr>
          <w:p w14:paraId="35411618" w14:textId="77777777" w:rsidR="00451EFE" w:rsidRPr="00C414A5" w:rsidRDefault="00451EFE" w:rsidP="00A5041C">
            <w:pPr>
              <w:jc w:val="both"/>
              <w:rPr>
                <w:rFonts w:ascii="Times New Roman" w:eastAsia="Calibri" w:hAnsi="Times New Roman" w:cs="Times New Roman"/>
                <w:b/>
                <w:i/>
              </w:rPr>
            </w:pPr>
            <w:r w:rsidRPr="00C414A5">
              <w:rPr>
                <w:rFonts w:ascii="Times New Roman" w:eastAsia="Calibri" w:hAnsi="Times New Roman" w:cs="Times New Roman"/>
                <w:b/>
                <w:i/>
              </w:rPr>
              <w:t>Criteriu de calificare</w:t>
            </w:r>
          </w:p>
        </w:tc>
        <w:tc>
          <w:tcPr>
            <w:tcW w:w="851" w:type="dxa"/>
            <w:shd w:val="clear" w:color="auto" w:fill="auto"/>
          </w:tcPr>
          <w:p w14:paraId="1CF9561C"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DA</w:t>
            </w:r>
          </w:p>
        </w:tc>
        <w:tc>
          <w:tcPr>
            <w:tcW w:w="770" w:type="dxa"/>
            <w:shd w:val="clear" w:color="auto" w:fill="auto"/>
          </w:tcPr>
          <w:p w14:paraId="24693D46"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NU</w:t>
            </w:r>
          </w:p>
        </w:tc>
      </w:tr>
      <w:tr w:rsidR="00451EFE" w:rsidRPr="00C414A5" w14:paraId="5097A994" w14:textId="77777777" w:rsidTr="00A5041C">
        <w:tc>
          <w:tcPr>
            <w:tcW w:w="7621" w:type="dxa"/>
            <w:shd w:val="clear" w:color="auto" w:fill="auto"/>
          </w:tcPr>
          <w:p w14:paraId="349E8ED1" w14:textId="77777777" w:rsidR="00451EFE" w:rsidRPr="00C414A5" w:rsidRDefault="00451EFE" w:rsidP="00A5041C">
            <w:pPr>
              <w:pStyle w:val="ListParagraph"/>
              <w:numPr>
                <w:ilvl w:val="0"/>
                <w:numId w:val="6"/>
              </w:numPr>
              <w:spacing w:after="0" w:line="240" w:lineRule="auto"/>
              <w:jc w:val="both"/>
              <w:rPr>
                <w:rFonts w:ascii="Times New Roman" w:hAnsi="Times New Roman"/>
                <w:b/>
                <w:i/>
                <w:sz w:val="24"/>
                <w:szCs w:val="24"/>
              </w:rPr>
            </w:pPr>
            <w:r w:rsidRPr="00C414A5">
              <w:rPr>
                <w:rFonts w:ascii="Times New Roman" w:hAnsi="Times New Roman"/>
                <w:b/>
                <w:i/>
                <w:sz w:val="24"/>
                <w:szCs w:val="24"/>
              </w:rPr>
              <w:t>Conformitatea documentelor</w:t>
            </w:r>
          </w:p>
        </w:tc>
        <w:tc>
          <w:tcPr>
            <w:tcW w:w="851" w:type="dxa"/>
            <w:shd w:val="clear" w:color="auto" w:fill="auto"/>
          </w:tcPr>
          <w:p w14:paraId="41D9C343"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5A24CB4A" w14:textId="77777777" w:rsidR="00451EFE" w:rsidRPr="00C414A5" w:rsidRDefault="00451EFE" w:rsidP="00A5041C">
            <w:pPr>
              <w:jc w:val="center"/>
              <w:rPr>
                <w:rFonts w:ascii="Times New Roman" w:eastAsia="Calibri" w:hAnsi="Times New Roman" w:cs="Times New Roman"/>
                <w:i/>
              </w:rPr>
            </w:pPr>
          </w:p>
        </w:tc>
      </w:tr>
      <w:tr w:rsidR="00451EFE" w:rsidRPr="00C414A5" w14:paraId="7FF9379F" w14:textId="77777777" w:rsidTr="00A5041C">
        <w:tc>
          <w:tcPr>
            <w:tcW w:w="7621" w:type="dxa"/>
            <w:shd w:val="clear" w:color="auto" w:fill="auto"/>
          </w:tcPr>
          <w:p w14:paraId="6551687B"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Au fost depuse de către candidat toate documentele solicitate prin prezentul anunț de selecție</w:t>
            </w:r>
          </w:p>
        </w:tc>
        <w:tc>
          <w:tcPr>
            <w:tcW w:w="851" w:type="dxa"/>
            <w:shd w:val="clear" w:color="auto" w:fill="auto"/>
          </w:tcPr>
          <w:p w14:paraId="7F222F17"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5D758196" w14:textId="77777777" w:rsidR="00451EFE" w:rsidRPr="00C414A5" w:rsidRDefault="00451EFE" w:rsidP="00A5041C">
            <w:pPr>
              <w:jc w:val="center"/>
              <w:rPr>
                <w:rFonts w:ascii="Times New Roman" w:eastAsia="Calibri" w:hAnsi="Times New Roman" w:cs="Times New Roman"/>
                <w:i/>
              </w:rPr>
            </w:pPr>
          </w:p>
        </w:tc>
      </w:tr>
      <w:tr w:rsidR="00451EFE" w:rsidRPr="00C414A5" w14:paraId="34124705" w14:textId="77777777" w:rsidTr="00A5041C">
        <w:tc>
          <w:tcPr>
            <w:tcW w:w="7621" w:type="dxa"/>
            <w:shd w:val="clear" w:color="auto" w:fill="auto"/>
          </w:tcPr>
          <w:p w14:paraId="16D7D0B1"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 xml:space="preserve">Documentele solicitate respectă modelul publicat pe site-ul Aociatiei </w:t>
            </w:r>
          </w:p>
        </w:tc>
        <w:tc>
          <w:tcPr>
            <w:tcW w:w="851" w:type="dxa"/>
            <w:shd w:val="clear" w:color="auto" w:fill="auto"/>
          </w:tcPr>
          <w:p w14:paraId="706DC893"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3EB4AB09" w14:textId="77777777" w:rsidR="00451EFE" w:rsidRPr="00C414A5" w:rsidRDefault="00451EFE" w:rsidP="00A5041C">
            <w:pPr>
              <w:jc w:val="center"/>
              <w:rPr>
                <w:rFonts w:ascii="Times New Roman" w:eastAsia="Calibri" w:hAnsi="Times New Roman" w:cs="Times New Roman"/>
                <w:i/>
              </w:rPr>
            </w:pPr>
          </w:p>
        </w:tc>
      </w:tr>
      <w:tr w:rsidR="00451EFE" w:rsidRPr="00C414A5" w14:paraId="1ED618F3" w14:textId="77777777" w:rsidTr="00A5041C">
        <w:tc>
          <w:tcPr>
            <w:tcW w:w="7621" w:type="dxa"/>
            <w:shd w:val="clear" w:color="auto" w:fill="auto"/>
          </w:tcPr>
          <w:p w14:paraId="3C3B60FC"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Documentele date ca model sunt integral si corect completate</w:t>
            </w:r>
          </w:p>
        </w:tc>
        <w:tc>
          <w:tcPr>
            <w:tcW w:w="851" w:type="dxa"/>
            <w:shd w:val="clear" w:color="auto" w:fill="auto"/>
          </w:tcPr>
          <w:p w14:paraId="4D04790A"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3FA45823" w14:textId="77777777" w:rsidR="00451EFE" w:rsidRPr="00C414A5" w:rsidRDefault="00451EFE" w:rsidP="00A5041C">
            <w:pPr>
              <w:jc w:val="center"/>
              <w:rPr>
                <w:rFonts w:ascii="Times New Roman" w:eastAsia="Calibri" w:hAnsi="Times New Roman" w:cs="Times New Roman"/>
                <w:i/>
              </w:rPr>
            </w:pPr>
          </w:p>
        </w:tc>
      </w:tr>
      <w:tr w:rsidR="00451EFE" w:rsidRPr="00C414A5" w14:paraId="7CDF2DF4" w14:textId="77777777" w:rsidTr="00A5041C">
        <w:tc>
          <w:tcPr>
            <w:tcW w:w="7621" w:type="dxa"/>
            <w:shd w:val="clear" w:color="auto" w:fill="auto"/>
          </w:tcPr>
          <w:p w14:paraId="1687DAC7" w14:textId="77777777" w:rsidR="00451EFE" w:rsidRPr="00C414A5" w:rsidRDefault="00451EFE" w:rsidP="00A5041C">
            <w:pPr>
              <w:pStyle w:val="ListParagraph"/>
              <w:numPr>
                <w:ilvl w:val="0"/>
                <w:numId w:val="6"/>
              </w:numPr>
              <w:spacing w:after="0" w:line="240" w:lineRule="auto"/>
              <w:jc w:val="both"/>
              <w:rPr>
                <w:rFonts w:ascii="Times New Roman" w:hAnsi="Times New Roman"/>
                <w:b/>
                <w:i/>
                <w:sz w:val="24"/>
                <w:szCs w:val="24"/>
              </w:rPr>
            </w:pPr>
            <w:r w:rsidRPr="00C414A5">
              <w:rPr>
                <w:rFonts w:ascii="Times New Roman" w:hAnsi="Times New Roman"/>
                <w:b/>
                <w:i/>
                <w:sz w:val="24"/>
                <w:szCs w:val="24"/>
              </w:rPr>
              <w:t>Capacitatea candidatului de a furniza servicii corespunzător activităților proiectului</w:t>
            </w:r>
          </w:p>
        </w:tc>
        <w:tc>
          <w:tcPr>
            <w:tcW w:w="851" w:type="dxa"/>
            <w:shd w:val="clear" w:color="auto" w:fill="auto"/>
          </w:tcPr>
          <w:p w14:paraId="74E0B61E"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6BB79515" w14:textId="77777777" w:rsidR="00451EFE" w:rsidRPr="00C414A5" w:rsidRDefault="00451EFE" w:rsidP="00A5041C">
            <w:pPr>
              <w:jc w:val="center"/>
              <w:rPr>
                <w:rFonts w:ascii="Times New Roman" w:eastAsia="Calibri" w:hAnsi="Times New Roman" w:cs="Times New Roman"/>
                <w:i/>
              </w:rPr>
            </w:pPr>
          </w:p>
        </w:tc>
      </w:tr>
      <w:tr w:rsidR="00451EFE" w:rsidRPr="00C414A5" w14:paraId="7E38412D" w14:textId="77777777" w:rsidTr="00A5041C">
        <w:tc>
          <w:tcPr>
            <w:tcW w:w="7621" w:type="dxa"/>
            <w:shd w:val="clear" w:color="auto" w:fill="auto"/>
          </w:tcPr>
          <w:p w14:paraId="18F2D611"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Are in obiectul de activitate prestarea de servicii de natura celor care sunt necesare implementării proiectului, conform cu temele și activitățile la care dorește să fie partener</w:t>
            </w:r>
          </w:p>
        </w:tc>
        <w:tc>
          <w:tcPr>
            <w:tcW w:w="851" w:type="dxa"/>
            <w:shd w:val="clear" w:color="auto" w:fill="auto"/>
          </w:tcPr>
          <w:p w14:paraId="370AF75C"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3AC04C34" w14:textId="77777777" w:rsidR="00451EFE" w:rsidRPr="00C414A5" w:rsidRDefault="00451EFE" w:rsidP="00A5041C">
            <w:pPr>
              <w:jc w:val="center"/>
              <w:rPr>
                <w:rFonts w:ascii="Times New Roman" w:eastAsia="Calibri" w:hAnsi="Times New Roman" w:cs="Times New Roman"/>
                <w:i/>
              </w:rPr>
            </w:pPr>
          </w:p>
        </w:tc>
      </w:tr>
      <w:tr w:rsidR="00451EFE" w:rsidRPr="00C414A5" w14:paraId="72F170BA" w14:textId="77777777" w:rsidTr="00A5041C">
        <w:tc>
          <w:tcPr>
            <w:tcW w:w="7621" w:type="dxa"/>
            <w:shd w:val="clear" w:color="auto" w:fill="auto"/>
          </w:tcPr>
          <w:p w14:paraId="4F2956D4"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 participat in calitate de partener sau beneficiar in cadrul proiectelor finanțate din Fonduri Europene</w:t>
            </w:r>
          </w:p>
        </w:tc>
        <w:tc>
          <w:tcPr>
            <w:tcW w:w="851" w:type="dxa"/>
            <w:shd w:val="clear" w:color="auto" w:fill="auto"/>
          </w:tcPr>
          <w:p w14:paraId="7FF4EA0A"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71C37877" w14:textId="77777777" w:rsidR="00451EFE" w:rsidRPr="00C414A5" w:rsidRDefault="00451EFE" w:rsidP="00A5041C">
            <w:pPr>
              <w:jc w:val="center"/>
              <w:rPr>
                <w:rFonts w:ascii="Times New Roman" w:eastAsia="Calibri" w:hAnsi="Times New Roman" w:cs="Times New Roman"/>
                <w:i/>
              </w:rPr>
            </w:pPr>
          </w:p>
        </w:tc>
      </w:tr>
      <w:tr w:rsidR="00451EFE" w:rsidRPr="00C414A5" w14:paraId="7D0E0DA5" w14:textId="77777777" w:rsidTr="00A5041C">
        <w:tc>
          <w:tcPr>
            <w:tcW w:w="7621" w:type="dxa"/>
            <w:shd w:val="clear" w:color="auto" w:fill="auto"/>
          </w:tcPr>
          <w:p w14:paraId="337E8762"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Are capacitatea finaciară și operațională de realizare a activităților din proiect</w:t>
            </w:r>
          </w:p>
        </w:tc>
        <w:tc>
          <w:tcPr>
            <w:tcW w:w="851" w:type="dxa"/>
            <w:shd w:val="clear" w:color="auto" w:fill="auto"/>
          </w:tcPr>
          <w:p w14:paraId="181C7F2A"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18472974" w14:textId="77777777" w:rsidR="00451EFE" w:rsidRPr="00C414A5" w:rsidRDefault="00451EFE" w:rsidP="00A5041C">
            <w:pPr>
              <w:jc w:val="center"/>
              <w:rPr>
                <w:rFonts w:ascii="Times New Roman" w:eastAsia="Calibri" w:hAnsi="Times New Roman" w:cs="Times New Roman"/>
                <w:i/>
              </w:rPr>
            </w:pPr>
          </w:p>
        </w:tc>
      </w:tr>
      <w:tr w:rsidR="00451EFE" w:rsidRPr="00C414A5" w14:paraId="5EE92B6A" w14:textId="77777777" w:rsidTr="00A5041C">
        <w:tc>
          <w:tcPr>
            <w:tcW w:w="7621" w:type="dxa"/>
            <w:shd w:val="clear" w:color="auto" w:fill="auto"/>
          </w:tcPr>
          <w:p w14:paraId="1F2E7039"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Are autorizare/acreditare pentru serviciile/activitățile propuse în proiect</w:t>
            </w:r>
          </w:p>
        </w:tc>
        <w:tc>
          <w:tcPr>
            <w:tcW w:w="851" w:type="dxa"/>
            <w:shd w:val="clear" w:color="auto" w:fill="auto"/>
          </w:tcPr>
          <w:p w14:paraId="53940928"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71302430" w14:textId="77777777" w:rsidR="00451EFE" w:rsidRPr="00C414A5" w:rsidRDefault="00451EFE" w:rsidP="00A5041C">
            <w:pPr>
              <w:jc w:val="center"/>
              <w:rPr>
                <w:rFonts w:ascii="Times New Roman" w:eastAsia="Calibri" w:hAnsi="Times New Roman" w:cs="Times New Roman"/>
                <w:i/>
              </w:rPr>
            </w:pPr>
          </w:p>
        </w:tc>
      </w:tr>
      <w:tr w:rsidR="00451EFE" w:rsidRPr="00C414A5" w14:paraId="51B102B8" w14:textId="77777777" w:rsidTr="00A5041C">
        <w:tc>
          <w:tcPr>
            <w:tcW w:w="7621" w:type="dxa"/>
            <w:shd w:val="clear" w:color="auto" w:fill="auto"/>
          </w:tcPr>
          <w:p w14:paraId="32336397" w14:textId="77777777" w:rsidR="00451EFE" w:rsidRPr="00C414A5" w:rsidRDefault="00451EFE" w:rsidP="00A5041C">
            <w:pPr>
              <w:pStyle w:val="ListParagraph"/>
              <w:numPr>
                <w:ilvl w:val="0"/>
                <w:numId w:val="6"/>
              </w:numPr>
              <w:spacing w:after="0" w:line="240" w:lineRule="auto"/>
              <w:jc w:val="both"/>
              <w:rPr>
                <w:rFonts w:ascii="Times New Roman" w:hAnsi="Times New Roman"/>
                <w:b/>
                <w:i/>
                <w:sz w:val="24"/>
                <w:szCs w:val="24"/>
              </w:rPr>
            </w:pPr>
            <w:r w:rsidRPr="00C414A5">
              <w:rPr>
                <w:rFonts w:ascii="Times New Roman" w:hAnsi="Times New Roman"/>
                <w:b/>
                <w:i/>
                <w:sz w:val="24"/>
                <w:szCs w:val="24"/>
              </w:rPr>
              <w:t>Conduita candidatului</w:t>
            </w:r>
          </w:p>
        </w:tc>
        <w:tc>
          <w:tcPr>
            <w:tcW w:w="851" w:type="dxa"/>
            <w:shd w:val="clear" w:color="auto" w:fill="auto"/>
          </w:tcPr>
          <w:p w14:paraId="788068C6"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71407AB9" w14:textId="77777777" w:rsidR="00451EFE" w:rsidRPr="00C414A5" w:rsidRDefault="00451EFE" w:rsidP="00A5041C">
            <w:pPr>
              <w:jc w:val="center"/>
              <w:rPr>
                <w:rFonts w:ascii="Times New Roman" w:eastAsia="Calibri" w:hAnsi="Times New Roman" w:cs="Times New Roman"/>
                <w:i/>
              </w:rPr>
            </w:pPr>
          </w:p>
        </w:tc>
      </w:tr>
      <w:tr w:rsidR="00451EFE" w:rsidRPr="00C414A5" w14:paraId="098097D3" w14:textId="77777777" w:rsidTr="00A5041C">
        <w:tc>
          <w:tcPr>
            <w:tcW w:w="7621" w:type="dxa"/>
            <w:shd w:val="clear" w:color="auto" w:fill="auto"/>
          </w:tcPr>
          <w:p w14:paraId="0EC21BE5"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Nu este subiect al unor fraude cu fonduri europene</w:t>
            </w:r>
          </w:p>
        </w:tc>
        <w:tc>
          <w:tcPr>
            <w:tcW w:w="851" w:type="dxa"/>
            <w:shd w:val="clear" w:color="auto" w:fill="auto"/>
          </w:tcPr>
          <w:p w14:paraId="47B4EBDE"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02C98F06" w14:textId="77777777" w:rsidR="00451EFE" w:rsidRPr="00C414A5" w:rsidRDefault="00451EFE" w:rsidP="00A5041C">
            <w:pPr>
              <w:jc w:val="center"/>
              <w:rPr>
                <w:rFonts w:ascii="Times New Roman" w:eastAsia="Calibri" w:hAnsi="Times New Roman" w:cs="Times New Roman"/>
                <w:i/>
              </w:rPr>
            </w:pPr>
          </w:p>
        </w:tc>
      </w:tr>
      <w:tr w:rsidR="00451EFE" w:rsidRPr="00C414A5" w14:paraId="5024A104" w14:textId="77777777" w:rsidTr="00A5041C">
        <w:tc>
          <w:tcPr>
            <w:tcW w:w="7621" w:type="dxa"/>
            <w:shd w:val="clear" w:color="auto" w:fill="auto"/>
          </w:tcPr>
          <w:p w14:paraId="254D2770" w14:textId="77777777" w:rsidR="00451EFE" w:rsidRPr="00C414A5" w:rsidRDefault="00451EFE" w:rsidP="00A5041C">
            <w:pPr>
              <w:jc w:val="both"/>
              <w:rPr>
                <w:rFonts w:ascii="Times New Roman" w:eastAsia="Calibri" w:hAnsi="Times New Roman" w:cs="Times New Roman"/>
              </w:rPr>
            </w:pPr>
            <w:r w:rsidRPr="00C414A5">
              <w:rPr>
                <w:rFonts w:ascii="Times New Roman" w:eastAsia="Calibri" w:hAnsi="Times New Roman" w:cs="Times New Roman"/>
              </w:rPr>
              <w:t>Și-a îndeplinit obligațiile de plată a impozitelor, taxelor, contribuțiilor sociale și nu are datorii fiscale*</w:t>
            </w:r>
          </w:p>
        </w:tc>
        <w:tc>
          <w:tcPr>
            <w:tcW w:w="851" w:type="dxa"/>
            <w:shd w:val="clear" w:color="auto" w:fill="auto"/>
          </w:tcPr>
          <w:p w14:paraId="1BEEBD7C" w14:textId="77777777" w:rsidR="00451EFE" w:rsidRPr="00C414A5" w:rsidRDefault="00451EFE" w:rsidP="00A5041C">
            <w:pPr>
              <w:jc w:val="center"/>
              <w:rPr>
                <w:rFonts w:ascii="Times New Roman" w:eastAsia="Calibri" w:hAnsi="Times New Roman" w:cs="Times New Roman"/>
                <w:i/>
              </w:rPr>
            </w:pPr>
          </w:p>
        </w:tc>
        <w:tc>
          <w:tcPr>
            <w:tcW w:w="770" w:type="dxa"/>
            <w:shd w:val="clear" w:color="auto" w:fill="auto"/>
          </w:tcPr>
          <w:p w14:paraId="30E8056B" w14:textId="77777777" w:rsidR="00451EFE" w:rsidRPr="00C414A5" w:rsidRDefault="00451EFE" w:rsidP="00A5041C">
            <w:pPr>
              <w:jc w:val="center"/>
              <w:rPr>
                <w:rFonts w:ascii="Times New Roman" w:eastAsia="Calibri" w:hAnsi="Times New Roman" w:cs="Times New Roman"/>
                <w:i/>
              </w:rPr>
            </w:pPr>
          </w:p>
        </w:tc>
      </w:tr>
    </w:tbl>
    <w:p w14:paraId="2841EF0F" w14:textId="77777777" w:rsidR="00451EFE" w:rsidRPr="00C414A5" w:rsidRDefault="00451EFE" w:rsidP="00451EFE">
      <w:pPr>
        <w:jc w:val="both"/>
        <w:rPr>
          <w:rFonts w:ascii="Times New Roman" w:hAnsi="Times New Roman" w:cs="Times New Roman"/>
          <w:i/>
        </w:rPr>
      </w:pPr>
      <w:r w:rsidRPr="00C414A5">
        <w:rPr>
          <w:rFonts w:ascii="Times New Roman" w:hAnsi="Times New Roman" w:cs="Times New Roman"/>
        </w:rPr>
        <w:t>*</w:t>
      </w:r>
      <w:r w:rsidRPr="00C414A5">
        <w:rPr>
          <w:rFonts w:ascii="Times New Roman" w:hAnsi="Times New Roman" w:cs="Times New Roman"/>
          <w:i/>
        </w:rPr>
        <w:t>cu excepția datoriilor rezultate din nerambursarea la termen a cererilor de plată/rambursare depuse pentru proiectele finanțate din fonduri europene</w:t>
      </w:r>
    </w:p>
    <w:p w14:paraId="047CD118" w14:textId="77777777" w:rsidR="00451EFE" w:rsidRPr="00C414A5" w:rsidRDefault="00451EFE" w:rsidP="00451EFE">
      <w:pPr>
        <w:jc w:val="both"/>
        <w:rPr>
          <w:rFonts w:ascii="Times New Roman" w:hAnsi="Times New Roman" w:cs="Times New Roman"/>
          <w:i/>
        </w:rPr>
      </w:pPr>
    </w:p>
    <w:p w14:paraId="436E3380" w14:textId="77777777" w:rsidR="00451EFE" w:rsidRPr="00C414A5" w:rsidRDefault="00451EFE" w:rsidP="00451EFE">
      <w:pPr>
        <w:jc w:val="both"/>
        <w:rPr>
          <w:rFonts w:ascii="Times New Roman" w:hAnsi="Times New Roman" w:cs="Times New Roman"/>
          <w:u w:val="single"/>
        </w:rPr>
      </w:pPr>
      <w:r w:rsidRPr="00C414A5">
        <w:rPr>
          <w:rFonts w:ascii="Times New Roman" w:hAnsi="Times New Roman" w:cs="Times New Roman"/>
          <w:u w:val="single"/>
        </w:rPr>
        <w:t>Notă</w:t>
      </w:r>
    </w:p>
    <w:p w14:paraId="75BA8EA9" w14:textId="77777777" w:rsidR="00451EFE" w:rsidRPr="00C414A5" w:rsidRDefault="00451EFE" w:rsidP="00451EFE">
      <w:pPr>
        <w:jc w:val="both"/>
        <w:rPr>
          <w:rFonts w:ascii="Times New Roman" w:hAnsi="Times New Roman" w:cs="Times New Roman"/>
          <w:i/>
          <w:lang w:val="en-US"/>
        </w:rPr>
      </w:pPr>
      <w:r w:rsidRPr="00C414A5">
        <w:rPr>
          <w:rFonts w:ascii="Times New Roman" w:hAnsi="Times New Roman" w:cs="Times New Roman"/>
          <w:i/>
        </w:rPr>
        <w:t xml:space="preserve">Candidatul se consideră calificat numai în cazul în care la toate criteriile de calificare a fost bifată rubrica </w:t>
      </w:r>
      <w:r w:rsidRPr="00C414A5">
        <w:rPr>
          <w:rFonts w:ascii="Times New Roman" w:hAnsi="Times New Roman" w:cs="Times New Roman"/>
          <w:i/>
          <w:lang w:val="en-US"/>
        </w:rPr>
        <w:t>“DA”</w:t>
      </w:r>
    </w:p>
    <w:p w14:paraId="10FFEF72" w14:textId="77777777" w:rsidR="00451EFE" w:rsidRPr="00C414A5" w:rsidRDefault="00451EFE" w:rsidP="00451EFE">
      <w:pPr>
        <w:rPr>
          <w:rFonts w:ascii="Times New Roman" w:hAnsi="Times New Roman" w:cs="Times New Roman"/>
        </w:rPr>
      </w:pPr>
    </w:p>
    <w:p w14:paraId="45919A3E" w14:textId="77777777" w:rsidR="00451EFE" w:rsidRPr="00C414A5" w:rsidRDefault="00451EFE" w:rsidP="00451EFE">
      <w:pPr>
        <w:rPr>
          <w:rFonts w:ascii="Times New Roman" w:hAnsi="Times New Roman" w:cs="Times New Roman"/>
        </w:rPr>
      </w:pPr>
      <w:r w:rsidRPr="00C414A5">
        <w:rPr>
          <w:rFonts w:ascii="Times New Roman" w:hAnsi="Times New Roman" w:cs="Times New Roman"/>
        </w:rPr>
        <w:br w:type="page"/>
      </w:r>
    </w:p>
    <w:p w14:paraId="7DD70E57" w14:textId="77777777" w:rsidR="00451EFE" w:rsidRPr="00C414A5" w:rsidRDefault="00451EFE" w:rsidP="00451EFE">
      <w:pPr>
        <w:rPr>
          <w:rFonts w:ascii="Times New Roman" w:hAnsi="Times New Roman" w:cs="Times New Roman"/>
        </w:rPr>
      </w:pPr>
    </w:p>
    <w:p w14:paraId="3E4E2D4C" w14:textId="77777777" w:rsidR="00451EFE" w:rsidRPr="00C414A5" w:rsidRDefault="00451EFE" w:rsidP="00451EFE">
      <w:pPr>
        <w:rPr>
          <w:rFonts w:ascii="Times New Roman" w:hAnsi="Times New Roman" w:cs="Times New Roman"/>
        </w:rPr>
      </w:pPr>
    </w:p>
    <w:p w14:paraId="582C82AB" w14:textId="77777777" w:rsidR="00451EFE" w:rsidRPr="00C414A5" w:rsidRDefault="00451EFE" w:rsidP="00451EFE">
      <w:pPr>
        <w:jc w:val="right"/>
        <w:rPr>
          <w:rFonts w:ascii="Times New Roman" w:hAnsi="Times New Roman" w:cs="Times New Roman"/>
        </w:rPr>
      </w:pPr>
      <w:r w:rsidRPr="00C414A5">
        <w:rPr>
          <w:rFonts w:ascii="Times New Roman" w:hAnsi="Times New Roman" w:cs="Times New Roman"/>
        </w:rPr>
        <w:t>Anexa 4</w:t>
      </w:r>
    </w:p>
    <w:p w14:paraId="3E9DAD97" w14:textId="77777777" w:rsidR="00451EFE" w:rsidRPr="00C414A5" w:rsidRDefault="00451EFE" w:rsidP="00451EFE">
      <w:pPr>
        <w:jc w:val="right"/>
        <w:rPr>
          <w:rFonts w:ascii="Times New Roman" w:hAnsi="Times New Roman" w:cs="Times New Roman"/>
        </w:rPr>
      </w:pPr>
    </w:p>
    <w:p w14:paraId="42196108" w14:textId="77777777" w:rsidR="00451EFE" w:rsidRPr="00C414A5" w:rsidRDefault="00451EFE" w:rsidP="00451EFE">
      <w:pPr>
        <w:jc w:val="center"/>
        <w:rPr>
          <w:rFonts w:ascii="Times New Roman" w:hAnsi="Times New Roman" w:cs="Times New Roman"/>
        </w:rPr>
      </w:pPr>
      <w:r w:rsidRPr="00C414A5">
        <w:rPr>
          <w:rFonts w:ascii="Times New Roman" w:hAnsi="Times New Roman" w:cs="Times New Roman"/>
        </w:rPr>
        <w:t>GRILA DE EVALUARE SI SELECTIE A PARTICIPANTILOR</w:t>
      </w:r>
    </w:p>
    <w:p w14:paraId="62AC4E50" w14:textId="77777777" w:rsidR="00451EFE" w:rsidRPr="00C414A5" w:rsidRDefault="00451EFE" w:rsidP="00451EFE">
      <w:pPr>
        <w:jc w:val="center"/>
        <w:rPr>
          <w:rFonts w:ascii="Times New Roman" w:hAnsi="Times New Roman" w:cs="Times New Roman"/>
        </w:rPr>
      </w:pPr>
    </w:p>
    <w:p w14:paraId="07454E2C" w14:textId="77777777" w:rsidR="00451EFE" w:rsidRPr="00C414A5" w:rsidRDefault="00451EFE" w:rsidP="00451EFE">
      <w:pPr>
        <w:rPr>
          <w:rFonts w:ascii="Times New Roman" w:hAnsi="Times New Roman" w:cs="Times New Roman"/>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985"/>
        <w:gridCol w:w="1385"/>
      </w:tblGrid>
      <w:tr w:rsidR="00451EFE" w:rsidRPr="00C414A5" w14:paraId="1C347020"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8D4B22C" w14:textId="77777777" w:rsidR="00451EFE" w:rsidRPr="00C414A5" w:rsidRDefault="00451EFE" w:rsidP="00A5041C">
            <w:pPr>
              <w:jc w:val="center"/>
              <w:rPr>
                <w:rFonts w:ascii="Times New Roman" w:eastAsia="Calibri" w:hAnsi="Times New Roman" w:cs="Times New Roman"/>
                <w:b/>
              </w:rPr>
            </w:pPr>
            <w:r w:rsidRPr="00C414A5">
              <w:rPr>
                <w:rFonts w:ascii="Times New Roman" w:eastAsia="Calibri" w:hAnsi="Times New Roman" w:cs="Times New Roman"/>
                <w:b/>
              </w:rPr>
              <w:t>Nr.crt.</w:t>
            </w:r>
          </w:p>
        </w:tc>
        <w:tc>
          <w:tcPr>
            <w:tcW w:w="698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2C400B3" w14:textId="77777777" w:rsidR="00451EFE" w:rsidRPr="00C414A5" w:rsidRDefault="00451EFE" w:rsidP="00A5041C">
            <w:pPr>
              <w:jc w:val="center"/>
              <w:rPr>
                <w:rFonts w:ascii="Times New Roman" w:eastAsia="Calibri" w:hAnsi="Times New Roman" w:cs="Times New Roman"/>
                <w:b/>
              </w:rPr>
            </w:pPr>
            <w:r w:rsidRPr="00C414A5">
              <w:rPr>
                <w:rFonts w:ascii="Times New Roman" w:eastAsia="Calibri" w:hAnsi="Times New Roman" w:cs="Times New Roman"/>
                <w:b/>
              </w:rPr>
              <w:t>Criterii de evaluare</w:t>
            </w:r>
          </w:p>
        </w:tc>
        <w:tc>
          <w:tcPr>
            <w:tcW w:w="138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45BAE25" w14:textId="77777777" w:rsidR="00451EFE" w:rsidRPr="00C414A5" w:rsidRDefault="00451EFE" w:rsidP="00A5041C">
            <w:pPr>
              <w:jc w:val="center"/>
              <w:rPr>
                <w:rFonts w:ascii="Times New Roman" w:eastAsia="Calibri" w:hAnsi="Times New Roman" w:cs="Times New Roman"/>
                <w:b/>
              </w:rPr>
            </w:pPr>
            <w:r w:rsidRPr="00C414A5">
              <w:rPr>
                <w:rFonts w:ascii="Times New Roman" w:eastAsia="Calibri" w:hAnsi="Times New Roman" w:cs="Times New Roman"/>
                <w:b/>
              </w:rPr>
              <w:t>Punctaj maxim</w:t>
            </w:r>
          </w:p>
        </w:tc>
      </w:tr>
      <w:tr w:rsidR="00451EFE" w:rsidRPr="00C414A5" w14:paraId="7474715B"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E3552"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1</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05F61"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Dovada experienței candidatului in activitati specifice domeniilor relevante pentru proiect</w:t>
            </w:r>
          </w:p>
          <w:p w14:paraId="6D280F36"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 xml:space="preserve">6 luni- 5 puncte </w:t>
            </w:r>
          </w:p>
          <w:p w14:paraId="34DC77F0"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1 an – 10 puncte</w:t>
            </w:r>
          </w:p>
          <w:p w14:paraId="08F20CA1"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Între 2-3 ani – 15 puncte</w:t>
            </w:r>
          </w:p>
          <w:p w14:paraId="48DB392E" w14:textId="77777777" w:rsidR="00451EFE" w:rsidRPr="00C414A5" w:rsidRDefault="00451EFE" w:rsidP="00A5041C">
            <w:pPr>
              <w:rPr>
                <w:rFonts w:ascii="Times New Roman" w:eastAsia="Calibri" w:hAnsi="Times New Roman" w:cs="Times New Roman"/>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D787F"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15 puncte</w:t>
            </w:r>
          </w:p>
        </w:tc>
      </w:tr>
      <w:tr w:rsidR="00451EFE" w:rsidRPr="00C414A5" w14:paraId="707DE9A9"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DAC5E"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2</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52D0"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Numărul de activități în care candidatul are experienţa relevantă şi dorește să se implice</w:t>
            </w:r>
          </w:p>
          <w:p w14:paraId="6187C609"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1 activitate – 10 puncte</w:t>
            </w:r>
          </w:p>
          <w:p w14:paraId="30C52442"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2 activități – 20 puncte</w:t>
            </w:r>
          </w:p>
          <w:p w14:paraId="160CBB6A"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Minim 3 activități – 30 puncte</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E9745"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30 puncte</w:t>
            </w:r>
          </w:p>
        </w:tc>
      </w:tr>
      <w:tr w:rsidR="00451EFE" w:rsidRPr="00C414A5" w14:paraId="6CAE1182"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F00F"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3</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B319C" w14:textId="77777777" w:rsidR="00451EFE" w:rsidRPr="00C414A5" w:rsidRDefault="00451EFE" w:rsidP="00A5041C">
            <w:pPr>
              <w:rPr>
                <w:rFonts w:ascii="Times New Roman" w:eastAsia="Calibri" w:hAnsi="Times New Roman" w:cs="Times New Roman"/>
                <w:lang w:val="fr-FR"/>
              </w:rPr>
            </w:pPr>
            <w:proofErr w:type="spellStart"/>
            <w:r w:rsidRPr="00C414A5">
              <w:rPr>
                <w:rFonts w:ascii="Times New Roman" w:eastAsia="Calibri" w:hAnsi="Times New Roman" w:cs="Times New Roman"/>
                <w:lang w:val="fr-FR"/>
              </w:rPr>
              <w:t>Capacitatea</w:t>
            </w:r>
            <w:proofErr w:type="spellEnd"/>
            <w:r w:rsidRPr="00C414A5">
              <w:rPr>
                <w:rFonts w:ascii="Times New Roman" w:eastAsia="Calibri" w:hAnsi="Times New Roman" w:cs="Times New Roman"/>
                <w:lang w:val="fr-FR"/>
              </w:rPr>
              <w:t xml:space="preserve"> </w:t>
            </w:r>
            <w:proofErr w:type="spellStart"/>
            <w:r w:rsidRPr="00C414A5">
              <w:rPr>
                <w:rFonts w:ascii="Times New Roman" w:eastAsia="Calibri" w:hAnsi="Times New Roman" w:cs="Times New Roman"/>
                <w:lang w:val="fr-FR"/>
              </w:rPr>
              <w:t>financiară</w:t>
            </w:r>
            <w:proofErr w:type="spellEnd"/>
            <w:r w:rsidRPr="00C414A5">
              <w:rPr>
                <w:rFonts w:ascii="Times New Roman" w:eastAsia="Calibri" w:hAnsi="Times New Roman" w:cs="Times New Roman"/>
                <w:lang w:val="fr-FR"/>
              </w:rPr>
              <w:t xml:space="preserve"> </w:t>
            </w:r>
            <w:proofErr w:type="spellStart"/>
            <w:r w:rsidRPr="00C414A5">
              <w:rPr>
                <w:rFonts w:ascii="Times New Roman" w:eastAsia="Calibri" w:hAnsi="Times New Roman" w:cs="Times New Roman"/>
                <w:lang w:val="fr-FR"/>
              </w:rPr>
              <w:t>prin</w:t>
            </w:r>
            <w:proofErr w:type="spellEnd"/>
            <w:r w:rsidRPr="00C414A5">
              <w:rPr>
                <w:rFonts w:ascii="Times New Roman" w:eastAsia="Calibri" w:hAnsi="Times New Roman" w:cs="Times New Roman"/>
                <w:lang w:val="fr-FR"/>
              </w:rPr>
              <w:t xml:space="preserve"> care se </w:t>
            </w:r>
            <w:proofErr w:type="spellStart"/>
            <w:r w:rsidRPr="00C414A5">
              <w:rPr>
                <w:rFonts w:ascii="Times New Roman" w:eastAsia="Calibri" w:hAnsi="Times New Roman" w:cs="Times New Roman"/>
                <w:lang w:val="fr-FR"/>
              </w:rPr>
              <w:t>angajează</w:t>
            </w:r>
            <w:proofErr w:type="spellEnd"/>
            <w:r w:rsidRPr="00C414A5">
              <w:rPr>
                <w:rFonts w:ascii="Times New Roman" w:eastAsia="Calibri" w:hAnsi="Times New Roman" w:cs="Times New Roman"/>
                <w:lang w:val="fr-FR"/>
              </w:rPr>
              <w:t xml:space="preserve"> </w:t>
            </w:r>
            <w:proofErr w:type="spellStart"/>
            <w:r w:rsidRPr="00C414A5">
              <w:rPr>
                <w:rFonts w:ascii="Times New Roman" w:eastAsia="Calibri" w:hAnsi="Times New Roman" w:cs="Times New Roman"/>
                <w:lang w:val="fr-FR"/>
              </w:rPr>
              <w:t>candidatul</w:t>
            </w:r>
            <w:proofErr w:type="spellEnd"/>
          </w:p>
          <w:p w14:paraId="50AB166C"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lang w:val="fr-FR"/>
              </w:rPr>
              <w:t xml:space="preserve">Prin </w:t>
            </w:r>
            <w:proofErr w:type="spellStart"/>
            <w:r w:rsidRPr="00C414A5">
              <w:rPr>
                <w:rFonts w:ascii="Times New Roman" w:eastAsia="Calibri" w:hAnsi="Times New Roman" w:cs="Times New Roman"/>
                <w:lang w:val="fr-FR"/>
              </w:rPr>
              <w:t>aplicarea</w:t>
            </w:r>
            <w:proofErr w:type="spellEnd"/>
            <w:r w:rsidRPr="00C414A5">
              <w:rPr>
                <w:rFonts w:ascii="Times New Roman" w:eastAsia="Calibri" w:hAnsi="Times New Roman" w:cs="Times New Roman"/>
                <w:lang w:val="fr-FR"/>
              </w:rPr>
              <w:t xml:space="preserve"> </w:t>
            </w:r>
            <w:proofErr w:type="spellStart"/>
            <w:r w:rsidRPr="00C414A5">
              <w:rPr>
                <w:rFonts w:ascii="Times New Roman" w:eastAsia="Calibri" w:hAnsi="Times New Roman" w:cs="Times New Roman"/>
                <w:lang w:val="fr-FR"/>
              </w:rPr>
              <w:t>procentelor</w:t>
            </w:r>
            <w:proofErr w:type="spellEnd"/>
            <w:r w:rsidRPr="00C414A5">
              <w:rPr>
                <w:rFonts w:ascii="Times New Roman" w:eastAsia="Calibri" w:hAnsi="Times New Roman" w:cs="Times New Roman"/>
                <w:lang w:val="fr-FR"/>
              </w:rPr>
              <w:t xml:space="preserve"> de </w:t>
            </w:r>
            <w:proofErr w:type="spellStart"/>
            <w:r w:rsidRPr="00C414A5">
              <w:rPr>
                <w:rFonts w:ascii="Times New Roman" w:eastAsia="Calibri" w:hAnsi="Times New Roman" w:cs="Times New Roman"/>
                <w:lang w:val="fr-FR"/>
              </w:rPr>
              <w:t>finanţare</w:t>
            </w:r>
            <w:proofErr w:type="spellEnd"/>
            <w:r w:rsidRPr="00C414A5">
              <w:rPr>
                <w:rFonts w:ascii="Times New Roman" w:eastAsia="Calibri" w:hAnsi="Times New Roman" w:cs="Times New Roman"/>
                <w:lang w:val="fr-FR"/>
              </w:rPr>
              <w:t xml:space="preserve"> </w:t>
            </w:r>
            <w:proofErr w:type="spellStart"/>
            <w:r w:rsidRPr="00C414A5">
              <w:rPr>
                <w:rFonts w:ascii="Times New Roman" w:eastAsia="Calibri" w:hAnsi="Times New Roman" w:cs="Times New Roman"/>
                <w:lang w:val="fr-FR"/>
              </w:rPr>
              <w:t>în</w:t>
            </w:r>
            <w:proofErr w:type="spellEnd"/>
            <w:r w:rsidRPr="00C414A5">
              <w:rPr>
                <w:rFonts w:ascii="Times New Roman" w:eastAsia="Calibri" w:hAnsi="Times New Roman" w:cs="Times New Roman"/>
                <w:lang w:val="fr-FR"/>
              </w:rPr>
              <w:t xml:space="preserve"> </w:t>
            </w:r>
            <w:proofErr w:type="spellStart"/>
            <w:r w:rsidRPr="00C414A5">
              <w:rPr>
                <w:rFonts w:ascii="Times New Roman" w:eastAsia="Calibri" w:hAnsi="Times New Roman" w:cs="Times New Roman"/>
                <w:lang w:val="fr-FR"/>
              </w:rPr>
              <w:t>funcţie</w:t>
            </w:r>
            <w:proofErr w:type="spellEnd"/>
            <w:r w:rsidRPr="00C414A5">
              <w:rPr>
                <w:rFonts w:ascii="Times New Roman" w:eastAsia="Calibri" w:hAnsi="Times New Roman" w:cs="Times New Roman"/>
                <w:lang w:val="fr-FR"/>
              </w:rPr>
              <w:t xml:space="preserve"> de </w:t>
            </w:r>
            <w:r w:rsidRPr="00C414A5">
              <w:rPr>
                <w:rFonts w:ascii="Times New Roman" w:eastAsia="Calibri" w:hAnsi="Times New Roman" w:cs="Times New Roman"/>
              </w:rPr>
              <w:t xml:space="preserve"> capacitatea financiară a partenerului – 5 puncte</w:t>
            </w:r>
          </w:p>
          <w:p w14:paraId="4E880486"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Prin raportarea la cifra de afaceri – 10 puncte</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279F8"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10 puncte</w:t>
            </w:r>
          </w:p>
        </w:tc>
      </w:tr>
      <w:tr w:rsidR="00451EFE" w:rsidRPr="00C414A5" w14:paraId="529719C0"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9013"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4</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E1FD0"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Numărul de experți cheie cu experiență în tipul de activitate dovedit prin CV propuși pentru activitățile proiectului</w:t>
            </w:r>
          </w:p>
          <w:p w14:paraId="7AD75297"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Minim 1 expert – 5 puncte</w:t>
            </w:r>
          </w:p>
          <w:p w14:paraId="31885781"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2 experți – 10 puncte</w:t>
            </w:r>
          </w:p>
          <w:p w14:paraId="5691B206"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 xml:space="preserve"> 3 experți – 15 puncte</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78EE"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15 puncte</w:t>
            </w:r>
          </w:p>
        </w:tc>
      </w:tr>
      <w:tr w:rsidR="00451EFE" w:rsidRPr="00C414A5" w14:paraId="4734178D"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3CC0C" w14:textId="77777777" w:rsidR="00451EFE" w:rsidRPr="00C414A5" w:rsidRDefault="00451EFE" w:rsidP="00A5041C">
            <w:pPr>
              <w:jc w:val="center"/>
              <w:rPr>
                <w:rFonts w:ascii="Times New Roman" w:eastAsia="Calibri" w:hAnsi="Times New Roman" w:cs="Times New Roman"/>
              </w:rPr>
            </w:pPr>
            <w:r w:rsidRPr="00C414A5">
              <w:rPr>
                <w:rFonts w:ascii="Times New Roman" w:eastAsia="Calibri" w:hAnsi="Times New Roman" w:cs="Times New Roman"/>
              </w:rPr>
              <w:t>5</w:t>
            </w: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78E0D"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Evaluarea calitativă a experienței din CV</w:t>
            </w:r>
          </w:p>
          <w:p w14:paraId="00914A37"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Experții propuși au experiență dovedită în oricare dintre activitățile proiectului de 1-3 ani – 10 puncte</w:t>
            </w:r>
          </w:p>
          <w:p w14:paraId="60D8CA03"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Experții propuși au experiență dovedită în oricare dintre activitățile proiectului de 3-5 ani – 20 puncte</w:t>
            </w:r>
          </w:p>
          <w:p w14:paraId="77CAD178"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Experții propuși au experiență dovedită în proiecte de genul celui solicitat – 30 puncte</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2E1FA"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30 puncte</w:t>
            </w:r>
          </w:p>
        </w:tc>
      </w:tr>
      <w:tr w:rsidR="00451EFE" w:rsidRPr="00C414A5" w14:paraId="7FE18160" w14:textId="77777777" w:rsidTr="00A5041C">
        <w:trPr>
          <w:jc w:val="center"/>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34784CFF" w14:textId="77777777" w:rsidR="00451EFE" w:rsidRPr="00C414A5" w:rsidRDefault="00451EFE" w:rsidP="00A5041C">
            <w:pPr>
              <w:jc w:val="center"/>
              <w:rPr>
                <w:rFonts w:ascii="Times New Roman" w:eastAsia="Calibri" w:hAnsi="Times New Roman" w:cs="Times New Roman"/>
              </w:rPr>
            </w:pPr>
          </w:p>
        </w:tc>
        <w:tc>
          <w:tcPr>
            <w:tcW w:w="6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EA523"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TOTAL</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1E2AA" w14:textId="77777777" w:rsidR="00451EFE" w:rsidRPr="00C414A5" w:rsidRDefault="00451EFE" w:rsidP="00A5041C">
            <w:pPr>
              <w:rPr>
                <w:rFonts w:ascii="Times New Roman" w:eastAsia="Calibri" w:hAnsi="Times New Roman" w:cs="Times New Roman"/>
              </w:rPr>
            </w:pPr>
            <w:r w:rsidRPr="00C414A5">
              <w:rPr>
                <w:rFonts w:ascii="Times New Roman" w:eastAsia="Calibri" w:hAnsi="Times New Roman" w:cs="Times New Roman"/>
              </w:rPr>
              <w:t>100 puncte</w:t>
            </w:r>
          </w:p>
        </w:tc>
      </w:tr>
    </w:tbl>
    <w:p w14:paraId="68C511F2" w14:textId="1C705F89" w:rsidR="004D3884" w:rsidRPr="00C414A5" w:rsidRDefault="004D3884" w:rsidP="00451EFE">
      <w:pPr>
        <w:rPr>
          <w:rFonts w:ascii="Times New Roman" w:hAnsi="Times New Roman" w:cs="Times New Roman"/>
        </w:rPr>
      </w:pPr>
    </w:p>
    <w:sectPr w:rsidR="004D3884" w:rsidRPr="00C4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OpenSymbol" w:hAnsi="OpenSymbol" w:cs="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OpenSymbol" w:hAnsi="OpenSymbol" w:cs="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OpenSymbol" w:hAnsi="OpenSymbol" w:cs="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20" w:hanging="360"/>
      </w:pPr>
      <w:rPr>
        <w:rFonts w:ascii="OpenSymbol" w:hAnsi="OpenSymbol" w:cs="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D8C7720"/>
    <w:multiLevelType w:val="hybridMultilevel"/>
    <w:tmpl w:val="13CA787E"/>
    <w:lvl w:ilvl="0" w:tplc="5B3A2E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B92FB5"/>
    <w:multiLevelType w:val="hybridMultilevel"/>
    <w:tmpl w:val="51EC277E"/>
    <w:lvl w:ilvl="0" w:tplc="BFB8719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6074251">
    <w:abstractNumId w:val="0"/>
  </w:num>
  <w:num w:numId="2" w16cid:durableId="1174801048">
    <w:abstractNumId w:val="1"/>
  </w:num>
  <w:num w:numId="3" w16cid:durableId="938954935">
    <w:abstractNumId w:val="2"/>
  </w:num>
  <w:num w:numId="4" w16cid:durableId="1644920610">
    <w:abstractNumId w:val="3"/>
  </w:num>
  <w:num w:numId="5" w16cid:durableId="404689959">
    <w:abstractNumId w:val="5"/>
  </w:num>
  <w:num w:numId="6" w16cid:durableId="839658875">
    <w:abstractNumId w:val="6"/>
  </w:num>
  <w:num w:numId="7" w16cid:durableId="127742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84"/>
    <w:rsid w:val="00004655"/>
    <w:rsid w:val="0007264D"/>
    <w:rsid w:val="00451EFE"/>
    <w:rsid w:val="004D3884"/>
    <w:rsid w:val="005B78F2"/>
    <w:rsid w:val="00C069C2"/>
    <w:rsid w:val="00C414A5"/>
    <w:rsid w:val="00C7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2620"/>
  <w15:chartTrackingRefBased/>
  <w15:docId w15:val="{FAF6E199-D8B6-4467-9B14-191EA828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FE"/>
    <w:pPr>
      <w:suppressAutoHyphens/>
      <w:spacing w:after="0" w:line="240" w:lineRule="auto"/>
    </w:pPr>
    <w:rPr>
      <w:rFonts w:ascii="Trebuchet MS" w:eastAsia="Times New Roman" w:hAnsi="Trebuchet MS" w:cs="Trebuchet MS"/>
      <w:kern w:val="1"/>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0">
    <w:name w:val="Font Style30"/>
    <w:rsid w:val="00451EFE"/>
    <w:rPr>
      <w:rFonts w:ascii="Trebuchet MS" w:hAnsi="Trebuchet MS" w:cs="Trebuchet MS"/>
      <w:i/>
      <w:iCs/>
      <w:sz w:val="20"/>
      <w:szCs w:val="20"/>
    </w:rPr>
  </w:style>
  <w:style w:type="character" w:customStyle="1" w:styleId="FontStyle31">
    <w:name w:val="Font Style31"/>
    <w:rsid w:val="00451EFE"/>
    <w:rPr>
      <w:rFonts w:ascii="Times New Roman" w:hAnsi="Times New Roman" w:cs="Times New Roman"/>
      <w:b/>
      <w:bCs/>
      <w:i/>
      <w:iCs/>
      <w:sz w:val="22"/>
      <w:szCs w:val="22"/>
    </w:rPr>
  </w:style>
  <w:style w:type="character" w:customStyle="1" w:styleId="FontStyle34">
    <w:name w:val="Font Style34"/>
    <w:rsid w:val="00451EFE"/>
    <w:rPr>
      <w:rFonts w:ascii="Trebuchet MS" w:hAnsi="Trebuchet MS" w:cs="Trebuchet MS"/>
      <w:b/>
      <w:bCs/>
      <w:i/>
      <w:iCs/>
      <w:sz w:val="20"/>
      <w:szCs w:val="20"/>
    </w:rPr>
  </w:style>
  <w:style w:type="character" w:customStyle="1" w:styleId="FontStyle35">
    <w:name w:val="Font Style35"/>
    <w:rsid w:val="00451EFE"/>
    <w:rPr>
      <w:rFonts w:ascii="Trebuchet MS" w:hAnsi="Trebuchet MS" w:cs="Trebuchet MS"/>
      <w:sz w:val="20"/>
      <w:szCs w:val="20"/>
    </w:rPr>
  </w:style>
  <w:style w:type="character" w:customStyle="1" w:styleId="FontStyle36">
    <w:name w:val="Font Style36"/>
    <w:rsid w:val="00451EFE"/>
    <w:rPr>
      <w:rFonts w:ascii="Trebuchet MS" w:hAnsi="Trebuchet MS" w:cs="Trebuchet MS"/>
      <w:b/>
      <w:bCs/>
      <w:sz w:val="20"/>
      <w:szCs w:val="20"/>
    </w:rPr>
  </w:style>
  <w:style w:type="paragraph" w:customStyle="1" w:styleId="Style1">
    <w:name w:val="Style1"/>
    <w:basedOn w:val="Normal"/>
    <w:rsid w:val="00451EFE"/>
    <w:pPr>
      <w:spacing w:line="254" w:lineRule="exact"/>
      <w:ind w:hanging="658"/>
    </w:pPr>
  </w:style>
  <w:style w:type="paragraph" w:customStyle="1" w:styleId="Style2">
    <w:name w:val="Style2"/>
    <w:basedOn w:val="Normal"/>
    <w:rsid w:val="00451EFE"/>
    <w:pPr>
      <w:spacing w:line="256" w:lineRule="exact"/>
      <w:jc w:val="both"/>
    </w:pPr>
  </w:style>
  <w:style w:type="paragraph" w:customStyle="1" w:styleId="Style3">
    <w:name w:val="Style3"/>
    <w:basedOn w:val="Normal"/>
    <w:rsid w:val="00451EFE"/>
    <w:pPr>
      <w:spacing w:line="254" w:lineRule="exact"/>
      <w:ind w:hanging="346"/>
      <w:jc w:val="both"/>
    </w:pPr>
  </w:style>
  <w:style w:type="paragraph" w:customStyle="1" w:styleId="Style4">
    <w:name w:val="Style4"/>
    <w:basedOn w:val="Normal"/>
    <w:rsid w:val="00451EFE"/>
    <w:pPr>
      <w:spacing w:line="255" w:lineRule="exact"/>
      <w:jc w:val="both"/>
    </w:pPr>
  </w:style>
  <w:style w:type="paragraph" w:customStyle="1" w:styleId="Style5">
    <w:name w:val="Style5"/>
    <w:basedOn w:val="Normal"/>
    <w:rsid w:val="00451EFE"/>
  </w:style>
  <w:style w:type="paragraph" w:customStyle="1" w:styleId="Style8">
    <w:name w:val="Style8"/>
    <w:basedOn w:val="Normal"/>
    <w:rsid w:val="00451EFE"/>
    <w:pPr>
      <w:spacing w:line="276" w:lineRule="exact"/>
    </w:pPr>
  </w:style>
  <w:style w:type="paragraph" w:customStyle="1" w:styleId="Style10">
    <w:name w:val="Style10"/>
    <w:basedOn w:val="Normal"/>
    <w:rsid w:val="00451EFE"/>
  </w:style>
  <w:style w:type="paragraph" w:customStyle="1" w:styleId="Style15">
    <w:name w:val="Style15"/>
    <w:basedOn w:val="Normal"/>
    <w:rsid w:val="00451EFE"/>
    <w:pPr>
      <w:spacing w:line="562" w:lineRule="exact"/>
    </w:pPr>
  </w:style>
  <w:style w:type="paragraph" w:customStyle="1" w:styleId="Style20">
    <w:name w:val="Style20"/>
    <w:basedOn w:val="Normal"/>
    <w:rsid w:val="00451EFE"/>
    <w:pPr>
      <w:spacing w:line="374" w:lineRule="exact"/>
      <w:jc w:val="both"/>
    </w:pPr>
  </w:style>
  <w:style w:type="paragraph" w:customStyle="1" w:styleId="ListParagraph1">
    <w:name w:val="List Paragraph1"/>
    <w:basedOn w:val="Normal"/>
    <w:rsid w:val="00451EFE"/>
    <w:pPr>
      <w:spacing w:after="200" w:line="276" w:lineRule="auto"/>
      <w:ind w:left="720"/>
    </w:pPr>
    <w:rPr>
      <w:rFonts w:ascii="Calibri" w:hAnsi="Calibri" w:cs="Calibri"/>
      <w:sz w:val="22"/>
      <w:szCs w:val="20"/>
    </w:rPr>
  </w:style>
  <w:style w:type="paragraph" w:styleId="NormalWeb">
    <w:name w:val="Normal (Web)"/>
    <w:basedOn w:val="Normal"/>
    <w:uiPriority w:val="99"/>
    <w:unhideWhenUsed/>
    <w:rsid w:val="00451EFE"/>
    <w:pPr>
      <w:suppressAutoHyphens w:val="0"/>
      <w:spacing w:before="100" w:beforeAutospacing="1" w:after="100" w:afterAutospacing="1"/>
    </w:pPr>
    <w:rPr>
      <w:rFonts w:ascii="Times New Roman" w:hAnsi="Times New Roman" w:cs="Times New Roman"/>
      <w:kern w:val="0"/>
      <w:lang w:eastAsia="ro-RO"/>
    </w:rPr>
  </w:style>
  <w:style w:type="paragraph" w:styleId="ListParagraph">
    <w:name w:val="List Paragraph"/>
    <w:basedOn w:val="Normal"/>
    <w:uiPriority w:val="34"/>
    <w:qFormat/>
    <w:rsid w:val="00451EFE"/>
    <w:pPr>
      <w:suppressAutoHyphens w:val="0"/>
      <w:spacing w:after="200" w:line="276" w:lineRule="auto"/>
      <w:ind w:left="720"/>
      <w:contextualSpacing/>
    </w:pPr>
    <w:rPr>
      <w:rFonts w:ascii="Calibri" w:eastAsia="Calibri" w:hAnsi="Calibri" w:cs="Times New Roman"/>
      <w:kern w:val="0"/>
      <w:sz w:val="22"/>
      <w:szCs w:val="22"/>
      <w:lang w:eastAsia="en-US"/>
    </w:rPr>
  </w:style>
  <w:style w:type="paragraph" w:styleId="NoSpacing">
    <w:name w:val="No Spacing"/>
    <w:uiPriority w:val="1"/>
    <w:qFormat/>
    <w:rsid w:val="00451EFE"/>
    <w:pPr>
      <w:suppressAutoHyphens/>
      <w:spacing w:after="0" w:line="240" w:lineRule="auto"/>
    </w:pPr>
    <w:rPr>
      <w:rFonts w:ascii="Trebuchet MS" w:eastAsia="Times New Roman" w:hAnsi="Trebuchet MS" w:cs="Trebuchet MS"/>
      <w:kern w:val="1"/>
      <w:sz w:val="24"/>
      <w:szCs w:val="24"/>
      <w:lang w:val="ro-RO" w:eastAsia="ar-SA"/>
    </w:rPr>
  </w:style>
  <w:style w:type="character" w:customStyle="1" w:styleId="tpa1">
    <w:name w:val="tpa1"/>
    <w:rsid w:val="005B78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Necula</dc:creator>
  <cp:keywords/>
  <dc:description/>
  <cp:lastModifiedBy>Sorin Senculet - REPUBLIC.RO</cp:lastModifiedBy>
  <cp:revision>2</cp:revision>
  <dcterms:created xsi:type="dcterms:W3CDTF">2022-09-27T14:59:00Z</dcterms:created>
  <dcterms:modified xsi:type="dcterms:W3CDTF">2022-09-27T14:59:00Z</dcterms:modified>
</cp:coreProperties>
</file>